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15" w:rsidRDefault="000F2715">
      <w:pPr>
        <w:pStyle w:val="Default"/>
        <w:jc w:val="both"/>
        <w:rPr>
          <w:rFonts w:ascii="Times New Roman" w:hAnsi="Times New Roman" w:cs="Times New Roman"/>
          <w:sz w:val="84"/>
          <w:szCs w:val="84"/>
        </w:rPr>
      </w:pPr>
    </w:p>
    <w:p w:rsidR="000F2715" w:rsidRDefault="000F2715">
      <w:pPr>
        <w:pStyle w:val="Default"/>
        <w:jc w:val="both"/>
        <w:rPr>
          <w:rFonts w:ascii="Times New Roman" w:hAnsi="Times New Roman" w:cs="Times New Roman"/>
          <w:sz w:val="84"/>
          <w:szCs w:val="84"/>
        </w:rPr>
      </w:pPr>
    </w:p>
    <w:p w:rsidR="000F2715" w:rsidRDefault="000F2715">
      <w:pPr>
        <w:pStyle w:val="Default"/>
        <w:jc w:val="both"/>
        <w:rPr>
          <w:rFonts w:ascii="Times New Roman" w:hAnsi="Times New Roman" w:cs="Times New Roman"/>
          <w:sz w:val="84"/>
          <w:szCs w:val="84"/>
        </w:rPr>
      </w:pPr>
    </w:p>
    <w:p w:rsidR="000F2715" w:rsidRDefault="00C14901">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0F2715" w:rsidRDefault="00C14901">
      <w:pPr>
        <w:pStyle w:val="Default"/>
        <w:jc w:val="center"/>
        <w:rPr>
          <w:rFonts w:ascii="Times New Roman" w:eastAsia="方正小标宋简体" w:hAnsi="Times New Roman" w:cs="Times New Roman"/>
          <w:sz w:val="72"/>
          <w:szCs w:val="72"/>
        </w:rPr>
      </w:pPr>
      <w:r>
        <w:rPr>
          <w:rFonts w:ascii="方正小标宋简体" w:eastAsia="方正小标宋简体" w:hAnsi="方正小标宋简体" w:cs="方正小标宋简体" w:hint="eastAsia"/>
          <w:sz w:val="72"/>
          <w:szCs w:val="72"/>
        </w:rPr>
        <w:t>长沙市公安局交通警察支队</w:t>
      </w:r>
      <w:r>
        <w:rPr>
          <w:rFonts w:ascii="Times New Roman" w:eastAsia="方正小标宋简体" w:hAnsi="Times New Roman" w:cs="Times New Roman"/>
          <w:sz w:val="72"/>
          <w:szCs w:val="72"/>
        </w:rPr>
        <w:t>部门决算</w:t>
      </w:r>
    </w:p>
    <w:p w:rsidR="000F2715" w:rsidRDefault="000F2715"/>
    <w:p w:rsidR="000F2715" w:rsidRDefault="000F2715">
      <w:pPr>
        <w:pStyle w:val="Default"/>
        <w:spacing w:line="580" w:lineRule="exact"/>
        <w:jc w:val="center"/>
        <w:rPr>
          <w:rFonts w:ascii="Times New Roman" w:hAnsi="Times New Roman" w:cs="Times New Roman"/>
          <w:bCs/>
          <w:sz w:val="36"/>
          <w:szCs w:val="28"/>
        </w:rPr>
        <w:sectPr w:rsidR="000F2715">
          <w:footerReference w:type="default" r:id="rId6"/>
          <w:pgSz w:w="11906" w:h="16838"/>
          <w:pgMar w:top="1417" w:right="1588" w:bottom="1417" w:left="1588" w:header="851" w:footer="992" w:gutter="0"/>
          <w:cols w:space="720"/>
          <w:docGrid w:type="lines" w:linePitch="312"/>
        </w:sectPr>
      </w:pPr>
    </w:p>
    <w:p w:rsidR="000F2715" w:rsidRDefault="00C14901">
      <w:pPr>
        <w:pStyle w:val="Default"/>
        <w:spacing w:line="58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0F2715" w:rsidRDefault="000F2715">
      <w:pPr>
        <w:pStyle w:val="Default"/>
        <w:spacing w:line="580" w:lineRule="exact"/>
        <w:jc w:val="center"/>
        <w:rPr>
          <w:rFonts w:ascii="Times New Roman" w:hAnsi="Times New Roman" w:cs="Times New Roman"/>
          <w:b/>
          <w:sz w:val="36"/>
          <w:szCs w:val="28"/>
        </w:rPr>
      </w:pPr>
    </w:p>
    <w:p w:rsidR="000F2715" w:rsidRDefault="00C14901">
      <w:pPr>
        <w:pStyle w:val="Default"/>
        <w:spacing w:line="58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长沙市公安局交通警察支队</w:t>
      </w:r>
      <w:r>
        <w:rPr>
          <w:rFonts w:ascii="Times New Roman" w:hAnsi="Times New Roman" w:cs="Times New Roman"/>
          <w:bCs/>
          <w:sz w:val="32"/>
          <w:szCs w:val="32"/>
        </w:rPr>
        <w:t>部门（单位）概况</w:t>
      </w:r>
    </w:p>
    <w:p w:rsidR="000F2715" w:rsidRDefault="00C14901">
      <w:pPr>
        <w:pStyle w:val="Default"/>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0F2715" w:rsidRDefault="00C14901">
      <w:pPr>
        <w:pStyle w:val="Default"/>
        <w:spacing w:line="58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0F2715" w:rsidRDefault="00C14901">
      <w:pPr>
        <w:pStyle w:val="Default"/>
        <w:spacing w:line="58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五、一般公共预算财政拨款支出决算表</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六、一般公共预算财政拨款基本支出决算明细表</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七、政府性基金预算财政拨款收入支出决算表</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八、国有资本经营预算财政拨款支出决算表</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九、财政拨款“三公”经费支出决算表</w:t>
      </w:r>
    </w:p>
    <w:p w:rsidR="000F2715" w:rsidRDefault="00C14901">
      <w:pPr>
        <w:pStyle w:val="Default"/>
        <w:spacing w:line="58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一、收入支出决算总体情况说明</w:t>
      </w:r>
    </w:p>
    <w:p w:rsidR="000F2715" w:rsidRDefault="00C14901">
      <w:pPr>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二、收入决算情况说明</w:t>
      </w:r>
    </w:p>
    <w:p w:rsidR="000F2715" w:rsidRDefault="00C14901">
      <w:pPr>
        <w:autoSpaceDE w:val="0"/>
        <w:autoSpaceDN w:val="0"/>
        <w:adjustRightInd w:val="0"/>
        <w:spacing w:line="58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三、支出决算情况说明</w:t>
      </w:r>
    </w:p>
    <w:p w:rsidR="000F2715" w:rsidRDefault="00C14901">
      <w:pPr>
        <w:autoSpaceDE w:val="0"/>
        <w:autoSpaceDN w:val="0"/>
        <w:adjustRightInd w:val="0"/>
        <w:spacing w:line="58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四、财政拨款收入支出决算总体情况说明</w:t>
      </w:r>
    </w:p>
    <w:p w:rsidR="000F2715" w:rsidRDefault="00C14901">
      <w:pPr>
        <w:autoSpaceDE w:val="0"/>
        <w:autoSpaceDN w:val="0"/>
        <w:adjustRightInd w:val="0"/>
        <w:spacing w:line="58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五、一般公共预算财政拨款支出决算情况说明</w:t>
      </w:r>
    </w:p>
    <w:p w:rsidR="000F2715" w:rsidRDefault="000F2715">
      <w:pPr>
        <w:autoSpaceDE w:val="0"/>
        <w:autoSpaceDN w:val="0"/>
        <w:adjustRightInd w:val="0"/>
        <w:spacing w:line="580" w:lineRule="exact"/>
        <w:jc w:val="left"/>
        <w:rPr>
          <w:rFonts w:ascii="仿宋_GB2312" w:eastAsia="仿宋_GB2312" w:hAnsi="仿宋_GB2312" w:cs="仿宋_GB2312"/>
          <w:color w:val="000000"/>
          <w:kern w:val="0"/>
          <w:sz w:val="32"/>
          <w:szCs w:val="32"/>
        </w:rPr>
        <w:sectPr w:rsidR="000F2715">
          <w:pgSz w:w="11906" w:h="16838"/>
          <w:pgMar w:top="1417" w:right="1588" w:bottom="1417" w:left="1588" w:header="851" w:footer="992" w:gutter="0"/>
          <w:cols w:space="720"/>
          <w:docGrid w:type="lines" w:linePitch="312"/>
        </w:sectPr>
      </w:pPr>
    </w:p>
    <w:p w:rsidR="000F2715" w:rsidRDefault="00C14901">
      <w:pPr>
        <w:autoSpaceDE w:val="0"/>
        <w:autoSpaceDN w:val="0"/>
        <w:adjustRightInd w:val="0"/>
        <w:spacing w:line="58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六、一般公共预算财政拨款基本支出决算情况说明</w:t>
      </w:r>
    </w:p>
    <w:p w:rsidR="000F2715" w:rsidRDefault="00C14901">
      <w:pPr>
        <w:autoSpaceDE w:val="0"/>
        <w:autoSpaceDN w:val="0"/>
        <w:adjustRightInd w:val="0"/>
        <w:spacing w:line="58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七、财政拨款“三公”经费支出决算情况说明</w:t>
      </w:r>
    </w:p>
    <w:p w:rsidR="000F2715" w:rsidRDefault="00C14901">
      <w:pPr>
        <w:autoSpaceDE w:val="0"/>
        <w:autoSpaceDN w:val="0"/>
        <w:adjustRightInd w:val="0"/>
        <w:spacing w:line="58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八、政府性基金预算收入支出决算情况</w:t>
      </w:r>
    </w:p>
    <w:p w:rsidR="000F2715" w:rsidRDefault="00C14901">
      <w:pPr>
        <w:widowControl/>
        <w:spacing w:line="580" w:lineRule="exact"/>
        <w:jc w:val="left"/>
        <w:rPr>
          <w:rFonts w:eastAsia="仿宋_GB2312"/>
        </w:rPr>
      </w:pPr>
      <w:r>
        <w:rPr>
          <w:rFonts w:ascii="仿宋_GB2312" w:eastAsia="仿宋_GB2312" w:hAnsi="仿宋_GB2312" w:cs="仿宋_GB2312" w:hint="eastAsia"/>
          <w:color w:val="000000"/>
          <w:kern w:val="0"/>
          <w:sz w:val="32"/>
          <w:szCs w:val="32"/>
        </w:rPr>
        <w:t>九、</w:t>
      </w:r>
      <w:r>
        <w:rPr>
          <w:rFonts w:ascii="仿宋_GB2312" w:eastAsia="仿宋_GB2312" w:hAnsi="宋体" w:cs="仿宋_GB2312"/>
          <w:color w:val="000000"/>
          <w:kern w:val="0"/>
          <w:sz w:val="31"/>
          <w:szCs w:val="31"/>
        </w:rPr>
        <w:t>国有资本经营预算收入支出决算情况</w:t>
      </w:r>
    </w:p>
    <w:p w:rsidR="000F2715" w:rsidRDefault="00C14901">
      <w:pPr>
        <w:autoSpaceDE w:val="0"/>
        <w:autoSpaceDN w:val="0"/>
        <w:adjustRightInd w:val="0"/>
        <w:spacing w:line="58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十、关于机关运行经费支出说明</w:t>
      </w:r>
    </w:p>
    <w:p w:rsidR="000F2715" w:rsidRDefault="00C14901">
      <w:pPr>
        <w:autoSpaceDE w:val="0"/>
        <w:autoSpaceDN w:val="0"/>
        <w:adjustRightInd w:val="0"/>
        <w:spacing w:line="58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十一、一般性支出情况说明</w:t>
      </w:r>
    </w:p>
    <w:p w:rsidR="000F2715" w:rsidRDefault="00C14901">
      <w:pPr>
        <w:autoSpaceDE w:val="0"/>
        <w:autoSpaceDN w:val="0"/>
        <w:adjustRightInd w:val="0"/>
        <w:spacing w:line="58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十二、关于政府采购支出说明</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十三、关于国有资产占用情况说明</w:t>
      </w:r>
    </w:p>
    <w:p w:rsidR="000F2715" w:rsidRDefault="00C14901">
      <w:pPr>
        <w:pStyle w:val="Default"/>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十四、关于2024年度预算绩效管理情况的说明</w:t>
      </w:r>
    </w:p>
    <w:p w:rsidR="000F2715" w:rsidRDefault="00C14901">
      <w:pPr>
        <w:pStyle w:val="Default"/>
        <w:spacing w:line="58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0F2715" w:rsidRDefault="00C14901">
      <w:pPr>
        <w:pStyle w:val="Default"/>
        <w:spacing w:line="58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0F2715" w:rsidRDefault="000F2715">
      <w:pPr>
        <w:pStyle w:val="Default"/>
        <w:spacing w:line="580" w:lineRule="exact"/>
        <w:rPr>
          <w:rFonts w:ascii="Times New Roman" w:hAnsi="Times New Roman" w:cs="Times New Roman"/>
          <w:bCs/>
          <w:sz w:val="28"/>
          <w:szCs w:val="28"/>
        </w:rPr>
      </w:pPr>
    </w:p>
    <w:p w:rsidR="000F2715" w:rsidRDefault="000F2715">
      <w:pPr>
        <w:spacing w:line="580" w:lineRule="exact"/>
        <w:jc w:val="center"/>
        <w:rPr>
          <w:rFonts w:ascii="Times New Roman" w:hAnsi="Times New Roman"/>
          <w:sz w:val="72"/>
          <w:szCs w:val="72"/>
        </w:rPr>
      </w:pPr>
    </w:p>
    <w:p w:rsidR="000F2715" w:rsidRDefault="000F2715">
      <w:pPr>
        <w:spacing w:line="580" w:lineRule="exact"/>
        <w:jc w:val="center"/>
        <w:rPr>
          <w:rFonts w:ascii="Times New Roman" w:hAnsi="Times New Roman"/>
          <w:sz w:val="72"/>
          <w:szCs w:val="72"/>
        </w:rPr>
      </w:pPr>
    </w:p>
    <w:p w:rsidR="000F2715" w:rsidRDefault="000F2715">
      <w:pPr>
        <w:pStyle w:val="a7"/>
        <w:spacing w:line="580" w:lineRule="exact"/>
        <w:rPr>
          <w:rFonts w:ascii="Times New Roman" w:hAnsi="Times New Roman"/>
        </w:rPr>
        <w:sectPr w:rsidR="000F2715">
          <w:footerReference w:type="default" r:id="rId7"/>
          <w:pgSz w:w="11906" w:h="16838"/>
          <w:pgMar w:top="1417" w:right="1588" w:bottom="1417" w:left="1588" w:header="851" w:footer="992" w:gutter="0"/>
          <w:cols w:space="720"/>
          <w:docGrid w:type="lines" w:linePitch="312"/>
        </w:sectPr>
      </w:pPr>
    </w:p>
    <w:p w:rsidR="000F2715" w:rsidRDefault="000F2715">
      <w:pPr>
        <w:spacing w:line="580" w:lineRule="exact"/>
        <w:rPr>
          <w:rFonts w:ascii="Times New Roman" w:eastAsia="方正小标宋_GBK" w:hAnsi="Times New Roman"/>
          <w:color w:val="000000"/>
          <w:kern w:val="0"/>
          <w:sz w:val="52"/>
          <w:szCs w:val="52"/>
        </w:rPr>
      </w:pPr>
    </w:p>
    <w:p w:rsidR="000F2715" w:rsidRDefault="000F2715">
      <w:pPr>
        <w:spacing w:line="580" w:lineRule="exact"/>
        <w:rPr>
          <w:rFonts w:ascii="Times New Roman" w:eastAsia="方正小标宋_GBK" w:hAnsi="Times New Roman"/>
          <w:color w:val="000000"/>
          <w:kern w:val="0"/>
          <w:sz w:val="52"/>
          <w:szCs w:val="52"/>
        </w:rPr>
      </w:pPr>
    </w:p>
    <w:p w:rsidR="000F2715" w:rsidRDefault="000F2715">
      <w:pPr>
        <w:spacing w:line="580" w:lineRule="exact"/>
        <w:rPr>
          <w:rFonts w:ascii="Times New Roman" w:eastAsia="方正小标宋_GBK" w:hAnsi="Times New Roman"/>
          <w:color w:val="000000"/>
          <w:kern w:val="0"/>
          <w:sz w:val="52"/>
          <w:szCs w:val="52"/>
        </w:rPr>
      </w:pPr>
    </w:p>
    <w:p w:rsidR="000F2715" w:rsidRDefault="00C1490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第一部分</w:t>
      </w:r>
    </w:p>
    <w:p w:rsidR="000F2715" w:rsidRDefault="000F2715">
      <w:pPr>
        <w:pStyle w:val="Default"/>
        <w:spacing w:line="400" w:lineRule="exact"/>
        <w:jc w:val="center"/>
        <w:rPr>
          <w:rFonts w:ascii="Times New Roman" w:eastAsia="方正小标宋_GBK" w:hAnsi="Times New Roman" w:cs="Times New Roman"/>
          <w:sz w:val="28"/>
          <w:szCs w:val="28"/>
        </w:rPr>
      </w:pPr>
    </w:p>
    <w:p w:rsidR="000F2715" w:rsidRDefault="00C14901">
      <w:pPr>
        <w:pStyle w:val="Default"/>
        <w:spacing w:line="360" w:lineRule="auto"/>
        <w:jc w:val="center"/>
        <w:rPr>
          <w:rFonts w:ascii="Times New Roman" w:eastAsia="方正小标宋_GBK" w:hAnsi="Times New Roman" w:cs="Times New Roman"/>
          <w:sz w:val="52"/>
          <w:szCs w:val="52"/>
        </w:rPr>
        <w:sectPr w:rsidR="000F2715">
          <w:footerReference w:type="default" r:id="rId8"/>
          <w:pgSz w:w="11906" w:h="16838"/>
          <w:pgMar w:top="1417" w:right="1588" w:bottom="1417" w:left="1588" w:header="851" w:footer="992" w:gutter="0"/>
          <w:cols w:space="720"/>
          <w:docGrid w:type="lines" w:linePitch="312"/>
        </w:sectPr>
      </w:pPr>
      <w:r>
        <w:rPr>
          <w:rFonts w:ascii="Times New Roman" w:eastAsia="方正小标宋_GBK" w:hAnsi="Times New Roman" w:cs="Times New Roman" w:hint="eastAsia"/>
          <w:sz w:val="52"/>
          <w:szCs w:val="52"/>
        </w:rPr>
        <w:t>长沙市公安局交通警察支队部门（单位）概况</w:t>
      </w:r>
    </w:p>
    <w:p w:rsidR="000F2715" w:rsidRDefault="00C14901">
      <w:pPr>
        <w:pStyle w:val="a8"/>
        <w:spacing w:line="600" w:lineRule="exact"/>
        <w:ind w:firstLineChars="0" w:firstLine="0"/>
        <w:jc w:val="left"/>
        <w:rPr>
          <w:rFonts w:ascii="Times New Roman" w:eastAsia="黑体" w:hAnsi="Times New Roman"/>
          <w:sz w:val="32"/>
          <w:szCs w:val="32"/>
        </w:rPr>
      </w:pPr>
      <w:r>
        <w:rPr>
          <w:rFonts w:ascii="Times New Roman" w:eastAsia="黑体" w:hAnsi="Times New Roman" w:hint="eastAsia"/>
          <w:sz w:val="32"/>
          <w:szCs w:val="32"/>
        </w:rPr>
        <w:lastRenderedPageBreak/>
        <w:t>一、</w:t>
      </w:r>
      <w:r>
        <w:rPr>
          <w:rFonts w:ascii="Times New Roman" w:eastAsia="黑体" w:hAnsi="Times New Roman"/>
          <w:sz w:val="32"/>
          <w:szCs w:val="32"/>
        </w:rPr>
        <w:t>部门职责</w:t>
      </w:r>
    </w:p>
    <w:p w:rsidR="000F2715" w:rsidRDefault="00C14901">
      <w:pPr>
        <w:widowControl/>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长沙市公安局交通警察支队的主要职责是：</w:t>
      </w:r>
    </w:p>
    <w:p w:rsidR="004C2B27" w:rsidRDefault="00C14901" w:rsidP="004C2B27">
      <w:pPr>
        <w:widowControl/>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长编委发【</w:t>
      </w:r>
      <w:r>
        <w:rPr>
          <w:rFonts w:ascii="Times New Roman" w:eastAsia="仿宋_GB2312" w:hAnsi="Times New Roman" w:hint="eastAsia"/>
          <w:sz w:val="32"/>
          <w:szCs w:val="32"/>
        </w:rPr>
        <w:t>2002</w:t>
      </w:r>
      <w:r>
        <w:rPr>
          <w:rFonts w:ascii="Times New Roman" w:eastAsia="仿宋_GB2312" w:hAnsi="Times New Roman" w:hint="eastAsia"/>
          <w:sz w:val="32"/>
          <w:szCs w:val="32"/>
        </w:rPr>
        <w:t>】</w:t>
      </w:r>
      <w:r>
        <w:rPr>
          <w:rFonts w:ascii="Times New Roman" w:eastAsia="仿宋_GB2312" w:hAnsi="Times New Roman" w:hint="eastAsia"/>
          <w:sz w:val="32"/>
          <w:szCs w:val="32"/>
        </w:rPr>
        <w:t>30</w:t>
      </w:r>
      <w:r>
        <w:rPr>
          <w:rFonts w:ascii="Times New Roman" w:eastAsia="仿宋_GB2312" w:hAnsi="Times New Roman" w:hint="eastAsia"/>
          <w:sz w:val="32"/>
          <w:szCs w:val="32"/>
        </w:rPr>
        <w:t>号《长沙市公安局交通警察支队职能配置、内设机构和人员编制规定》，交通警察支队主要职责：</w:t>
      </w:r>
    </w:p>
    <w:p w:rsidR="004C2B27" w:rsidRDefault="00C14901" w:rsidP="004C2B27">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（一）贯彻执行国家有关交通安全和交通秩序管理的方针、政策和法律、法规；收集信息，综合分析、研究全市交通管理工作中的情况和问题，维护交通秩序，依法制止和处罚交通违章；</w:t>
      </w:r>
      <w:r>
        <w:rPr>
          <w:rFonts w:ascii="Times New Roman" w:eastAsia="仿宋_GB2312" w:hAnsi="Times New Roman" w:hint="eastAsia"/>
          <w:sz w:val="32"/>
          <w:szCs w:val="32"/>
        </w:rPr>
        <w:t xml:space="preserve">     </w:t>
      </w:r>
      <w:r w:rsidR="004C2B27">
        <w:rPr>
          <w:rFonts w:ascii="Times New Roman" w:eastAsia="仿宋_GB2312" w:hAnsi="Times New Roman"/>
          <w:sz w:val="32"/>
          <w:szCs w:val="32"/>
        </w:rPr>
        <w:t xml:space="preserve">    </w:t>
      </w:r>
    </w:p>
    <w:p w:rsidR="004C2B27" w:rsidRDefault="00C14901" w:rsidP="004C2B27">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（二）负责支队民警队伍的思想政治、教育培训、纪检监察、法制和后勤保障等工作；</w:t>
      </w:r>
    </w:p>
    <w:p w:rsidR="004C2B27" w:rsidRDefault="00C14901" w:rsidP="004C2B27">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（三）负责支队国有资产的监督管理；</w:t>
      </w:r>
    </w:p>
    <w:p w:rsidR="004C2B27" w:rsidRDefault="00C14901" w:rsidP="004C2B27">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（四）负责全市交通安全宣传教育；预防和依法处理交通事故，打击各类交通肇事犯罪；</w:t>
      </w:r>
    </w:p>
    <w:p w:rsidR="004C2B27" w:rsidRDefault="00C14901" w:rsidP="004C2B27">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（五）负责全市机动车辆和驾驶员的管理；</w:t>
      </w:r>
      <w:r>
        <w:rPr>
          <w:rFonts w:ascii="Times New Roman" w:eastAsia="仿宋_GB2312" w:hAnsi="Times New Roman" w:hint="eastAsia"/>
          <w:sz w:val="32"/>
          <w:szCs w:val="32"/>
        </w:rPr>
        <w:t xml:space="preserve">     </w:t>
      </w:r>
    </w:p>
    <w:p w:rsidR="004C2B27" w:rsidRDefault="00C14901" w:rsidP="004C2B27">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（六）负责全市出租车的营运管理；</w:t>
      </w:r>
      <w:r>
        <w:rPr>
          <w:rFonts w:ascii="Times New Roman" w:eastAsia="仿宋_GB2312" w:hAnsi="Times New Roman" w:hint="eastAsia"/>
          <w:sz w:val="32"/>
          <w:szCs w:val="32"/>
        </w:rPr>
        <w:t xml:space="preserve">     </w:t>
      </w:r>
    </w:p>
    <w:p w:rsidR="004C2B27" w:rsidRDefault="00C14901" w:rsidP="004C2B27">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（七）负责组织实施各类交通警保卫工作和任务；运用科技手段，增强交通管理协调与控制功能；参与城市道路、大型建筑和静态交通管理的规划、设计和有关事项的审核、把关；</w:t>
      </w:r>
    </w:p>
    <w:p w:rsidR="000F2715" w:rsidRDefault="00C14901" w:rsidP="004C2B27">
      <w:pPr>
        <w:widowControl/>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（八）负责道路交通安全设施的管理和维护；完成市委、市人民政府和市公安局交办的其他事项。</w:t>
      </w:r>
    </w:p>
    <w:p w:rsidR="000F2715" w:rsidRDefault="00C14901">
      <w:pPr>
        <w:widowControl/>
        <w:spacing w:line="600" w:lineRule="exact"/>
        <w:rPr>
          <w:rFonts w:ascii="Times New Roman" w:eastAsia="黑体" w:hAnsi="Times New Roman"/>
          <w:bCs/>
          <w:kern w:val="0"/>
          <w:sz w:val="32"/>
          <w:szCs w:val="32"/>
        </w:rPr>
      </w:pPr>
      <w:r>
        <w:rPr>
          <w:rFonts w:ascii="Times New Roman" w:eastAsia="黑体" w:hAnsi="Times New Roman"/>
          <w:bCs/>
          <w:kern w:val="0"/>
          <w:sz w:val="32"/>
          <w:szCs w:val="32"/>
        </w:rPr>
        <w:t>二、机构设置及决算单位构成</w:t>
      </w:r>
    </w:p>
    <w:p w:rsidR="000F2715" w:rsidRDefault="00C14901">
      <w:pPr>
        <w:widowControl/>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（一）内设机构设置。长沙市公安局交通警察支队单位内设机构包括：办公室、政治工作科、纪委（监察室）、法制科、财务科、后勤保障科、交通秩序管理科、交通处罚教育科、驾驶员</w:t>
      </w:r>
      <w:r>
        <w:rPr>
          <w:rFonts w:ascii="Times New Roman" w:eastAsia="仿宋_GB2312" w:hAnsi="Times New Roman" w:hint="eastAsia"/>
          <w:bCs/>
          <w:kern w:val="0"/>
          <w:sz w:val="32"/>
          <w:szCs w:val="32"/>
        </w:rPr>
        <w:lastRenderedPageBreak/>
        <w:t>管理科、营运车辆交通安全管理科、科信大队、车辆管理所、机动车停车场管理科（市机动车停车场领导小组办公室）、交通事故救助基金管理办公室、指挥中心、</w:t>
      </w:r>
      <w:r>
        <w:rPr>
          <w:rFonts w:ascii="Times New Roman" w:eastAsia="仿宋_GB2312" w:hAnsi="Times New Roman" w:hint="eastAsia"/>
          <w:bCs/>
          <w:kern w:val="0"/>
          <w:sz w:val="32"/>
          <w:szCs w:val="32"/>
        </w:rPr>
        <w:t>122</w:t>
      </w:r>
      <w:r>
        <w:rPr>
          <w:rFonts w:ascii="Times New Roman" w:eastAsia="仿宋_GB2312" w:hAnsi="Times New Roman" w:hint="eastAsia"/>
          <w:bCs/>
          <w:kern w:val="0"/>
          <w:sz w:val="32"/>
          <w:szCs w:val="32"/>
        </w:rPr>
        <w:t>处警大队（交通事故调查处理科）、机动大队、交通警卫保卫大队、特别勤务大队、交通工程设施大队、芙蓉交通警察大队、天心交通警察大队、岳麓交通警察大队、开福交通警察大队、雨花交通警察大队、高新区大队、环城公路管理大队（高速公路管理大队）、市公安局机动车驾驶人考试中心</w:t>
      </w:r>
      <w:r>
        <w:rPr>
          <w:rFonts w:ascii="Times New Roman" w:eastAsia="仿宋_GB2312" w:hAnsi="Times New Roman" w:hint="eastAsia"/>
          <w:bCs/>
          <w:kern w:val="0"/>
          <w:sz w:val="32"/>
          <w:szCs w:val="32"/>
        </w:rPr>
        <w:t>28</w:t>
      </w:r>
      <w:r>
        <w:rPr>
          <w:rFonts w:ascii="Times New Roman" w:eastAsia="仿宋_GB2312" w:hAnsi="Times New Roman" w:hint="eastAsia"/>
          <w:bCs/>
          <w:kern w:val="0"/>
          <w:sz w:val="32"/>
          <w:szCs w:val="32"/>
        </w:rPr>
        <w:t>个部门。。</w:t>
      </w:r>
    </w:p>
    <w:p w:rsidR="000F2715" w:rsidRDefault="00C14901">
      <w:pPr>
        <w:widowControl/>
        <w:spacing w:line="600" w:lineRule="exact"/>
        <w:ind w:firstLineChars="200" w:firstLine="640"/>
        <w:rPr>
          <w:rFonts w:ascii="Times New Roman" w:eastAsia="黑体" w:hAnsi="Times New Roman"/>
          <w:sz w:val="28"/>
          <w:szCs w:val="28"/>
        </w:rPr>
      </w:pPr>
      <w:r>
        <w:rPr>
          <w:rFonts w:ascii="Times New Roman" w:eastAsia="仿宋_GB2312" w:hAnsi="Times New Roman" w:hint="eastAsia"/>
          <w:bCs/>
          <w:kern w:val="0"/>
          <w:sz w:val="32"/>
          <w:szCs w:val="32"/>
        </w:rPr>
        <w:t>（二）决算单位构成。长沙市公安局交通警察支队单位</w:t>
      </w:r>
      <w:r>
        <w:rPr>
          <w:rFonts w:ascii="Times New Roman" w:eastAsia="仿宋_GB2312" w:hAnsi="Times New Roman" w:hint="eastAsia"/>
          <w:bCs/>
          <w:kern w:val="0"/>
          <w:sz w:val="32"/>
          <w:szCs w:val="32"/>
        </w:rPr>
        <w:t>2024</w:t>
      </w:r>
      <w:r>
        <w:rPr>
          <w:rFonts w:ascii="Times New Roman" w:eastAsia="仿宋_GB2312" w:hAnsi="Times New Roman" w:hint="eastAsia"/>
          <w:bCs/>
          <w:kern w:val="0"/>
          <w:sz w:val="32"/>
          <w:szCs w:val="32"/>
        </w:rPr>
        <w:t>年部门决算汇总公开单位构成包括：</w:t>
      </w:r>
      <w:r>
        <w:rPr>
          <w:rFonts w:ascii="Times New Roman" w:eastAsia="仿宋_GB2312" w:hAnsi="Times New Roman" w:hint="eastAsia"/>
          <w:bCs/>
          <w:kern w:val="0"/>
          <w:sz w:val="32"/>
          <w:szCs w:val="32"/>
        </w:rPr>
        <w:t xml:space="preserve"> </w:t>
      </w:r>
      <w:r>
        <w:rPr>
          <w:rFonts w:ascii="Times New Roman" w:eastAsia="仿宋_GB2312" w:hAnsi="Times New Roman" w:hint="eastAsia"/>
          <w:bCs/>
          <w:kern w:val="0"/>
          <w:sz w:val="32"/>
          <w:szCs w:val="32"/>
        </w:rPr>
        <w:t>从决算单位构成看，长沙市公安局交通警察支队</w:t>
      </w:r>
      <w:r>
        <w:rPr>
          <w:rFonts w:ascii="Times New Roman" w:eastAsia="仿宋_GB2312" w:hAnsi="Times New Roman" w:hint="eastAsia"/>
          <w:bCs/>
          <w:kern w:val="0"/>
          <w:sz w:val="32"/>
          <w:szCs w:val="32"/>
        </w:rPr>
        <w:t>2024</w:t>
      </w:r>
      <w:r>
        <w:rPr>
          <w:rFonts w:ascii="Times New Roman" w:eastAsia="仿宋_GB2312" w:hAnsi="Times New Roman" w:hint="eastAsia"/>
          <w:bCs/>
          <w:kern w:val="0"/>
          <w:sz w:val="32"/>
          <w:szCs w:val="32"/>
        </w:rPr>
        <w:t>年部门决算包括长沙市公安局交通警察支队单位本级。</w:t>
      </w:r>
      <w:r>
        <w:rPr>
          <w:rFonts w:ascii="Times New Roman" w:eastAsia="仿宋_GB2312" w:hAnsi="Times New Roman" w:hint="eastAsia"/>
          <w:bCs/>
          <w:kern w:val="0"/>
          <w:sz w:val="32"/>
          <w:szCs w:val="32"/>
        </w:rPr>
        <w:t xml:space="preserve"> </w:t>
      </w:r>
      <w:r>
        <w:rPr>
          <w:rFonts w:ascii="Times New Roman" w:eastAsia="仿宋_GB2312" w:hAnsi="Times New Roman" w:hint="eastAsia"/>
          <w:bCs/>
          <w:kern w:val="0"/>
          <w:sz w:val="32"/>
          <w:szCs w:val="32"/>
        </w:rPr>
        <w:t>。</w:t>
      </w:r>
    </w:p>
    <w:p w:rsidR="000F2715" w:rsidRDefault="000F2715">
      <w:pPr>
        <w:pStyle w:val="a7"/>
        <w:rPr>
          <w:rFonts w:ascii="Times New Roman" w:hAnsi="Times New Roman"/>
        </w:rPr>
        <w:sectPr w:rsidR="000F2715">
          <w:pgSz w:w="11906" w:h="16838"/>
          <w:pgMar w:top="1417" w:right="1588" w:bottom="1417" w:left="1588" w:header="851" w:footer="992" w:gutter="0"/>
          <w:cols w:space="720"/>
          <w:docGrid w:type="lines" w:linePitch="312"/>
        </w:sectPr>
      </w:pPr>
    </w:p>
    <w:p w:rsidR="000F2715" w:rsidRDefault="000F2715">
      <w:pPr>
        <w:pStyle w:val="Default"/>
        <w:spacing w:line="360" w:lineRule="auto"/>
        <w:jc w:val="center"/>
        <w:rPr>
          <w:rFonts w:ascii="Times New Roman" w:eastAsia="方正小标宋_GBK" w:hAnsi="Times New Roman" w:cs="Times New Roman"/>
          <w:sz w:val="52"/>
          <w:szCs w:val="52"/>
        </w:rPr>
      </w:pPr>
    </w:p>
    <w:p w:rsidR="000F2715" w:rsidRDefault="000F2715">
      <w:pPr>
        <w:pStyle w:val="Default"/>
        <w:spacing w:line="360" w:lineRule="auto"/>
        <w:jc w:val="center"/>
        <w:rPr>
          <w:rFonts w:ascii="Times New Roman" w:eastAsia="方正小标宋_GBK" w:hAnsi="Times New Roman" w:cs="Times New Roman"/>
          <w:sz w:val="52"/>
          <w:szCs w:val="52"/>
        </w:rPr>
      </w:pPr>
    </w:p>
    <w:p w:rsidR="000F2715" w:rsidRDefault="000F2715" w:rsidP="00077DF5">
      <w:pPr>
        <w:pStyle w:val="Default"/>
        <w:spacing w:line="360" w:lineRule="auto"/>
        <w:rPr>
          <w:rFonts w:ascii="Times New Roman" w:eastAsia="方正小标宋_GBK" w:hAnsi="Times New Roman" w:cs="Times New Roman"/>
          <w:sz w:val="52"/>
          <w:szCs w:val="52"/>
        </w:rPr>
      </w:pPr>
    </w:p>
    <w:p w:rsidR="000F2715" w:rsidRDefault="00C1490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第二部分</w:t>
      </w:r>
      <w:r>
        <w:rPr>
          <w:rFonts w:ascii="Times New Roman" w:eastAsia="方正小标宋_GBK" w:hAnsi="Times New Roman" w:cs="Times New Roman" w:hint="eastAsia"/>
          <w:sz w:val="52"/>
          <w:szCs w:val="52"/>
        </w:rPr>
        <w:t xml:space="preserve"> </w:t>
      </w:r>
    </w:p>
    <w:p w:rsidR="000F2715" w:rsidRDefault="000F2715">
      <w:pPr>
        <w:pStyle w:val="Default"/>
        <w:spacing w:line="400" w:lineRule="exact"/>
        <w:jc w:val="center"/>
        <w:rPr>
          <w:rFonts w:ascii="Times New Roman" w:eastAsia="方正小标宋_GBK" w:hAnsi="Times New Roman" w:cs="Times New Roman"/>
          <w:sz w:val="28"/>
          <w:szCs w:val="28"/>
        </w:rPr>
      </w:pPr>
    </w:p>
    <w:p w:rsidR="000F2715" w:rsidRDefault="00C14901">
      <w:pPr>
        <w:pStyle w:val="Default"/>
        <w:spacing w:afterLines="150" w:after="468" w:line="360" w:lineRule="auto"/>
        <w:jc w:val="center"/>
        <w:rPr>
          <w:rFonts w:ascii="Times New Roman" w:eastAsia="方正小标宋_GBK" w:hAnsi="Times New Roman" w:cs="Times New Roman"/>
          <w:sz w:val="52"/>
          <w:szCs w:val="52"/>
        </w:rPr>
        <w:sectPr w:rsidR="000F2715">
          <w:pgSz w:w="11906" w:h="16838"/>
          <w:pgMar w:top="1417" w:right="1134" w:bottom="1417" w:left="1134" w:header="851" w:footer="992" w:gutter="0"/>
          <w:cols w:space="720"/>
          <w:docGrid w:type="lines" w:linePitch="312"/>
        </w:sectPr>
      </w:pPr>
      <w:r>
        <w:rPr>
          <w:rFonts w:ascii="Times New Roman" w:eastAsia="方正小标宋_GBK" w:hAnsi="Times New Roman" w:cs="Times New Roman" w:hint="eastAsia"/>
          <w:sz w:val="52"/>
          <w:szCs w:val="52"/>
        </w:rPr>
        <w:t>部门决算表</w:t>
      </w:r>
    </w:p>
    <w:p w:rsidR="000F2715" w:rsidRDefault="00C14901">
      <w:pPr>
        <w:pStyle w:val="a6"/>
        <w:jc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6002"/>
        <w:gridCol w:w="2000"/>
        <w:gridCol w:w="6002"/>
      </w:tblGrid>
      <w:tr w:rsidR="000F2715">
        <w:trPr>
          <w:jc w:val="center"/>
        </w:trPr>
        <w:tc>
          <w:tcPr>
            <w:tcW w:w="14004" w:type="dxa"/>
            <w:gridSpan w:val="3"/>
          </w:tcPr>
          <w:p w:rsidR="000F2715" w:rsidRDefault="00C14901">
            <w:pPr>
              <w:jc w:val="right"/>
            </w:pPr>
            <w:r>
              <w:rPr>
                <w:rFonts w:ascii="宋体" w:hAnsi="宋体" w:cs="宋体"/>
                <w:sz w:val="20"/>
              </w:rPr>
              <w:t>公开01表</w:t>
            </w:r>
          </w:p>
        </w:tc>
      </w:tr>
      <w:tr w:rsidR="000F2715">
        <w:trPr>
          <w:jc w:val="center"/>
        </w:trPr>
        <w:tc>
          <w:tcPr>
            <w:tcW w:w="6002" w:type="dxa"/>
          </w:tcPr>
          <w:p w:rsidR="000F2715" w:rsidRDefault="00C14901">
            <w:pPr>
              <w:jc w:val="left"/>
            </w:pPr>
            <w:r>
              <w:rPr>
                <w:rFonts w:ascii="宋体" w:hAnsi="宋体" w:cs="宋体"/>
                <w:sz w:val="20"/>
              </w:rPr>
              <w:t>单位：长沙市公安局交通警察支队</w:t>
            </w:r>
          </w:p>
        </w:tc>
        <w:tc>
          <w:tcPr>
            <w:tcW w:w="2000" w:type="dxa"/>
          </w:tcPr>
          <w:p w:rsidR="000F2715" w:rsidRDefault="000F2715">
            <w:pPr>
              <w:jc w:val="center"/>
            </w:pPr>
          </w:p>
        </w:tc>
        <w:tc>
          <w:tcPr>
            <w:tcW w:w="6002" w:type="dxa"/>
          </w:tcPr>
          <w:p w:rsidR="000F2715" w:rsidRDefault="00C14901">
            <w:pPr>
              <w:jc w:val="right"/>
            </w:pPr>
            <w:r>
              <w:rPr>
                <w:rFonts w:ascii="宋体" w:hAnsi="宋体" w:cs="宋体"/>
                <w:sz w:val="20"/>
              </w:rPr>
              <w:t>单位：万元</w:t>
            </w:r>
          </w:p>
        </w:tc>
      </w:tr>
    </w:tbl>
    <w:p w:rsidR="000F2715" w:rsidRDefault="00C1490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4200"/>
        <w:gridCol w:w="560"/>
        <w:gridCol w:w="2240"/>
        <w:gridCol w:w="4200"/>
        <w:gridCol w:w="560"/>
        <w:gridCol w:w="2244"/>
      </w:tblGrid>
      <w:tr w:rsidR="000F2715">
        <w:trPr>
          <w:trHeight w:hRule="exact" w:val="448"/>
          <w:jc w:val="center"/>
        </w:trPr>
        <w:tc>
          <w:tcPr>
            <w:tcW w:w="7000" w:type="dxa"/>
            <w:gridSpan w:val="3"/>
            <w:vAlign w:val="center"/>
          </w:tcPr>
          <w:p w:rsidR="000F2715" w:rsidRDefault="00C14901">
            <w:pPr>
              <w:snapToGrid w:val="0"/>
              <w:jc w:val="center"/>
            </w:pPr>
            <w:r>
              <w:rPr>
                <w:rFonts w:ascii="宋体" w:hAnsi="宋体" w:cs="宋体"/>
                <w:color w:val="000000"/>
              </w:rPr>
              <w:t>收入</w:t>
            </w:r>
          </w:p>
        </w:tc>
        <w:tc>
          <w:tcPr>
            <w:tcW w:w="7004" w:type="dxa"/>
            <w:gridSpan w:val="3"/>
            <w:vAlign w:val="center"/>
          </w:tcPr>
          <w:p w:rsidR="000F2715" w:rsidRDefault="00C14901">
            <w:pPr>
              <w:snapToGrid w:val="0"/>
              <w:jc w:val="center"/>
            </w:pPr>
            <w:r>
              <w:rPr>
                <w:rFonts w:ascii="宋体" w:hAnsi="宋体" w:cs="宋体"/>
                <w:color w:val="000000"/>
              </w:rPr>
              <w:t>支出</w:t>
            </w:r>
          </w:p>
        </w:tc>
      </w:tr>
      <w:tr w:rsidR="000F2715">
        <w:trPr>
          <w:trHeight w:hRule="exact" w:val="448"/>
          <w:jc w:val="center"/>
        </w:trPr>
        <w:tc>
          <w:tcPr>
            <w:tcW w:w="4200" w:type="dxa"/>
            <w:vAlign w:val="center"/>
          </w:tcPr>
          <w:p w:rsidR="000F2715" w:rsidRDefault="00C14901">
            <w:pPr>
              <w:snapToGrid w:val="0"/>
              <w:jc w:val="center"/>
            </w:pPr>
            <w:r>
              <w:rPr>
                <w:rFonts w:ascii="宋体" w:hAnsi="宋体" w:cs="宋体"/>
                <w:color w:val="000000"/>
              </w:rPr>
              <w:t>项目</w:t>
            </w:r>
          </w:p>
        </w:tc>
        <w:tc>
          <w:tcPr>
            <w:tcW w:w="560" w:type="dxa"/>
            <w:vAlign w:val="center"/>
          </w:tcPr>
          <w:p w:rsidR="000F2715" w:rsidRDefault="00C14901">
            <w:pPr>
              <w:snapToGrid w:val="0"/>
              <w:jc w:val="center"/>
            </w:pPr>
            <w:r>
              <w:rPr>
                <w:rFonts w:ascii="宋体" w:hAnsi="宋体" w:cs="宋体"/>
                <w:color w:val="000000"/>
              </w:rPr>
              <w:t>行次</w:t>
            </w:r>
          </w:p>
        </w:tc>
        <w:tc>
          <w:tcPr>
            <w:tcW w:w="2240" w:type="dxa"/>
            <w:vAlign w:val="center"/>
          </w:tcPr>
          <w:p w:rsidR="000F2715" w:rsidRDefault="00C14901">
            <w:pPr>
              <w:snapToGrid w:val="0"/>
              <w:jc w:val="center"/>
            </w:pPr>
            <w:r>
              <w:rPr>
                <w:rFonts w:ascii="宋体" w:hAnsi="宋体" w:cs="宋体"/>
                <w:color w:val="000000"/>
              </w:rPr>
              <w:t>金额</w:t>
            </w:r>
          </w:p>
        </w:tc>
        <w:tc>
          <w:tcPr>
            <w:tcW w:w="4200" w:type="dxa"/>
            <w:vAlign w:val="center"/>
          </w:tcPr>
          <w:p w:rsidR="000F2715" w:rsidRDefault="00C14901">
            <w:pPr>
              <w:snapToGrid w:val="0"/>
              <w:jc w:val="center"/>
            </w:pPr>
            <w:r>
              <w:rPr>
                <w:rFonts w:ascii="宋体" w:hAnsi="宋体" w:cs="宋体"/>
                <w:color w:val="000000"/>
              </w:rPr>
              <w:t>项目</w:t>
            </w:r>
          </w:p>
        </w:tc>
        <w:tc>
          <w:tcPr>
            <w:tcW w:w="560" w:type="dxa"/>
            <w:vAlign w:val="center"/>
          </w:tcPr>
          <w:p w:rsidR="000F2715" w:rsidRDefault="00C14901">
            <w:pPr>
              <w:snapToGrid w:val="0"/>
              <w:jc w:val="center"/>
            </w:pPr>
            <w:r>
              <w:rPr>
                <w:rFonts w:ascii="宋体" w:hAnsi="宋体" w:cs="宋体"/>
                <w:color w:val="000000"/>
              </w:rPr>
              <w:t>行次</w:t>
            </w:r>
          </w:p>
        </w:tc>
        <w:tc>
          <w:tcPr>
            <w:tcW w:w="2244" w:type="dxa"/>
            <w:vAlign w:val="center"/>
          </w:tcPr>
          <w:p w:rsidR="000F2715" w:rsidRDefault="00C14901">
            <w:pPr>
              <w:snapToGrid w:val="0"/>
              <w:jc w:val="center"/>
            </w:pPr>
            <w:r>
              <w:rPr>
                <w:rFonts w:ascii="宋体" w:hAnsi="宋体" w:cs="宋体"/>
                <w:color w:val="000000"/>
              </w:rPr>
              <w:t>金额</w:t>
            </w:r>
          </w:p>
        </w:tc>
      </w:tr>
      <w:tr w:rsidR="000F2715">
        <w:trPr>
          <w:trHeight w:hRule="exact" w:val="448"/>
          <w:jc w:val="center"/>
        </w:trPr>
        <w:tc>
          <w:tcPr>
            <w:tcW w:w="4200" w:type="dxa"/>
            <w:vAlign w:val="center"/>
          </w:tcPr>
          <w:p w:rsidR="000F2715" w:rsidRDefault="00C14901">
            <w:pPr>
              <w:snapToGrid w:val="0"/>
              <w:jc w:val="center"/>
            </w:pPr>
            <w:r>
              <w:rPr>
                <w:rFonts w:ascii="宋体" w:hAnsi="宋体" w:cs="宋体"/>
                <w:color w:val="000000"/>
              </w:rPr>
              <w:t>栏次</w:t>
            </w:r>
          </w:p>
        </w:tc>
        <w:tc>
          <w:tcPr>
            <w:tcW w:w="560" w:type="dxa"/>
            <w:vAlign w:val="center"/>
          </w:tcPr>
          <w:p w:rsidR="000F2715" w:rsidRDefault="000F2715"/>
        </w:tc>
        <w:tc>
          <w:tcPr>
            <w:tcW w:w="2240" w:type="dxa"/>
            <w:vAlign w:val="center"/>
          </w:tcPr>
          <w:p w:rsidR="000F2715" w:rsidRDefault="00C14901">
            <w:pPr>
              <w:snapToGrid w:val="0"/>
              <w:jc w:val="center"/>
            </w:pPr>
            <w:r>
              <w:rPr>
                <w:rFonts w:ascii="宋体" w:hAnsi="宋体" w:cs="宋体"/>
                <w:color w:val="000000"/>
              </w:rPr>
              <w:t>1</w:t>
            </w:r>
          </w:p>
        </w:tc>
        <w:tc>
          <w:tcPr>
            <w:tcW w:w="4200" w:type="dxa"/>
            <w:vAlign w:val="center"/>
          </w:tcPr>
          <w:p w:rsidR="000F2715" w:rsidRDefault="00C14901">
            <w:pPr>
              <w:snapToGrid w:val="0"/>
              <w:jc w:val="center"/>
            </w:pPr>
            <w:r>
              <w:rPr>
                <w:rFonts w:ascii="宋体" w:hAnsi="宋体" w:cs="宋体"/>
                <w:color w:val="000000"/>
              </w:rPr>
              <w:t>栏次</w:t>
            </w:r>
          </w:p>
        </w:tc>
        <w:tc>
          <w:tcPr>
            <w:tcW w:w="560" w:type="dxa"/>
            <w:vAlign w:val="center"/>
          </w:tcPr>
          <w:p w:rsidR="000F2715" w:rsidRDefault="000F2715"/>
        </w:tc>
        <w:tc>
          <w:tcPr>
            <w:tcW w:w="2244" w:type="dxa"/>
            <w:vAlign w:val="center"/>
          </w:tcPr>
          <w:p w:rsidR="000F2715" w:rsidRDefault="00C14901">
            <w:pPr>
              <w:snapToGrid w:val="0"/>
              <w:jc w:val="center"/>
            </w:pPr>
            <w:r>
              <w:rPr>
                <w:rFonts w:ascii="宋体" w:hAnsi="宋体" w:cs="宋体"/>
                <w:color w:val="000000"/>
              </w:rPr>
              <w:t>2</w:t>
            </w:r>
          </w:p>
        </w:tc>
      </w:tr>
      <w:tr w:rsidR="000F2715">
        <w:trPr>
          <w:trHeight w:hRule="exact" w:val="448"/>
          <w:jc w:val="center"/>
        </w:trPr>
        <w:tc>
          <w:tcPr>
            <w:tcW w:w="4200" w:type="dxa"/>
            <w:vAlign w:val="center"/>
          </w:tcPr>
          <w:p w:rsidR="000F2715" w:rsidRDefault="00C14901">
            <w:pPr>
              <w:snapToGrid w:val="0"/>
              <w:jc w:val="left"/>
            </w:pPr>
            <w:r>
              <w:rPr>
                <w:rFonts w:ascii="宋体" w:hAnsi="宋体" w:cs="宋体"/>
                <w:color w:val="000000"/>
              </w:rPr>
              <w:t>一、一般公共预算财政拨款收入</w:t>
            </w:r>
          </w:p>
        </w:tc>
        <w:tc>
          <w:tcPr>
            <w:tcW w:w="560" w:type="dxa"/>
            <w:vAlign w:val="center"/>
          </w:tcPr>
          <w:p w:rsidR="000F2715" w:rsidRDefault="00C14901">
            <w:pPr>
              <w:snapToGrid w:val="0"/>
              <w:jc w:val="center"/>
            </w:pPr>
            <w:r>
              <w:rPr>
                <w:rFonts w:ascii="宋体" w:hAnsi="宋体" w:cs="宋体"/>
                <w:color w:val="000000"/>
              </w:rPr>
              <w:t>1</w:t>
            </w:r>
          </w:p>
        </w:tc>
        <w:tc>
          <w:tcPr>
            <w:tcW w:w="2240" w:type="dxa"/>
            <w:vAlign w:val="center"/>
          </w:tcPr>
          <w:p w:rsidR="000F2715" w:rsidRDefault="00C14901">
            <w:pPr>
              <w:snapToGrid w:val="0"/>
              <w:jc w:val="right"/>
            </w:pPr>
            <w:r>
              <w:rPr>
                <w:rFonts w:ascii="宋体" w:hAnsi="宋体" w:cs="宋体"/>
                <w:color w:val="000000"/>
              </w:rPr>
              <w:t>60,895.49</w:t>
            </w:r>
          </w:p>
        </w:tc>
        <w:tc>
          <w:tcPr>
            <w:tcW w:w="4200" w:type="dxa"/>
            <w:vAlign w:val="center"/>
          </w:tcPr>
          <w:p w:rsidR="000F2715" w:rsidRDefault="00C14901">
            <w:pPr>
              <w:snapToGrid w:val="0"/>
              <w:jc w:val="left"/>
            </w:pPr>
            <w:r>
              <w:rPr>
                <w:rFonts w:ascii="宋体" w:hAnsi="宋体" w:cs="宋体"/>
                <w:color w:val="000000"/>
              </w:rPr>
              <w:t>一、一般公共服务支出</w:t>
            </w:r>
          </w:p>
        </w:tc>
        <w:tc>
          <w:tcPr>
            <w:tcW w:w="560" w:type="dxa"/>
            <w:vAlign w:val="center"/>
          </w:tcPr>
          <w:p w:rsidR="000F2715" w:rsidRDefault="00C14901">
            <w:pPr>
              <w:snapToGrid w:val="0"/>
              <w:jc w:val="center"/>
            </w:pPr>
            <w:r>
              <w:rPr>
                <w:rFonts w:ascii="宋体" w:hAnsi="宋体" w:cs="宋体"/>
                <w:color w:val="000000"/>
              </w:rPr>
              <w:t>31</w:t>
            </w:r>
          </w:p>
        </w:tc>
        <w:tc>
          <w:tcPr>
            <w:tcW w:w="2244" w:type="dxa"/>
            <w:vAlign w:val="center"/>
          </w:tcPr>
          <w:p w:rsidR="000F2715" w:rsidRDefault="00C14901">
            <w:pPr>
              <w:snapToGrid w:val="0"/>
              <w:jc w:val="right"/>
            </w:pPr>
            <w:r>
              <w:rPr>
                <w:rFonts w:ascii="宋体" w:hAnsi="宋体" w:cs="宋体"/>
                <w:color w:val="000000"/>
              </w:rPr>
              <w:t>3.00</w:t>
            </w:r>
          </w:p>
        </w:tc>
      </w:tr>
      <w:tr w:rsidR="000F2715">
        <w:trPr>
          <w:trHeight w:hRule="exact" w:val="448"/>
          <w:jc w:val="center"/>
        </w:trPr>
        <w:tc>
          <w:tcPr>
            <w:tcW w:w="4200" w:type="dxa"/>
            <w:vAlign w:val="center"/>
          </w:tcPr>
          <w:p w:rsidR="000F2715" w:rsidRDefault="00C14901">
            <w:pPr>
              <w:snapToGrid w:val="0"/>
              <w:jc w:val="left"/>
            </w:pPr>
            <w:r>
              <w:rPr>
                <w:rFonts w:ascii="宋体" w:hAnsi="宋体" w:cs="宋体"/>
                <w:color w:val="000000"/>
              </w:rPr>
              <w:t>二、政府性基金预算财政拨款收入</w:t>
            </w:r>
          </w:p>
        </w:tc>
        <w:tc>
          <w:tcPr>
            <w:tcW w:w="560" w:type="dxa"/>
            <w:vAlign w:val="center"/>
          </w:tcPr>
          <w:p w:rsidR="000F2715" w:rsidRDefault="00C14901">
            <w:pPr>
              <w:snapToGrid w:val="0"/>
              <w:jc w:val="center"/>
            </w:pPr>
            <w:r>
              <w:rPr>
                <w:rFonts w:ascii="宋体" w:hAnsi="宋体" w:cs="宋体"/>
                <w:color w:val="000000"/>
              </w:rPr>
              <w:t>2</w:t>
            </w:r>
          </w:p>
        </w:tc>
        <w:tc>
          <w:tcPr>
            <w:tcW w:w="2240" w:type="dxa"/>
            <w:vAlign w:val="center"/>
          </w:tcPr>
          <w:p w:rsidR="000F2715" w:rsidRDefault="00C14901">
            <w:pPr>
              <w:snapToGrid w:val="0"/>
              <w:jc w:val="right"/>
            </w:pPr>
            <w:r>
              <w:rPr>
                <w:rFonts w:ascii="宋体" w:hAnsi="宋体" w:cs="宋体"/>
                <w:color w:val="000000"/>
              </w:rPr>
              <w:t>10.00</w:t>
            </w:r>
          </w:p>
        </w:tc>
        <w:tc>
          <w:tcPr>
            <w:tcW w:w="4200" w:type="dxa"/>
            <w:vAlign w:val="center"/>
          </w:tcPr>
          <w:p w:rsidR="000F2715" w:rsidRDefault="00C14901">
            <w:pPr>
              <w:snapToGrid w:val="0"/>
              <w:jc w:val="left"/>
            </w:pPr>
            <w:r>
              <w:rPr>
                <w:rFonts w:ascii="宋体" w:hAnsi="宋体" w:cs="宋体"/>
                <w:color w:val="000000"/>
              </w:rPr>
              <w:t>二、外交支出</w:t>
            </w:r>
          </w:p>
        </w:tc>
        <w:tc>
          <w:tcPr>
            <w:tcW w:w="560" w:type="dxa"/>
            <w:vAlign w:val="center"/>
          </w:tcPr>
          <w:p w:rsidR="000F2715" w:rsidRDefault="00C14901">
            <w:pPr>
              <w:snapToGrid w:val="0"/>
              <w:jc w:val="center"/>
            </w:pPr>
            <w:r>
              <w:rPr>
                <w:rFonts w:ascii="宋体" w:hAnsi="宋体" w:cs="宋体"/>
                <w:color w:val="000000"/>
              </w:rPr>
              <w:t>32</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C14901">
            <w:pPr>
              <w:snapToGrid w:val="0"/>
              <w:jc w:val="left"/>
            </w:pPr>
            <w:r>
              <w:rPr>
                <w:rFonts w:ascii="宋体" w:hAnsi="宋体" w:cs="宋体"/>
                <w:color w:val="000000"/>
              </w:rPr>
              <w:t>三、国有资本经营预算财政拨款收入</w:t>
            </w:r>
          </w:p>
        </w:tc>
        <w:tc>
          <w:tcPr>
            <w:tcW w:w="560" w:type="dxa"/>
            <w:vAlign w:val="center"/>
          </w:tcPr>
          <w:p w:rsidR="000F2715" w:rsidRDefault="00C14901">
            <w:pPr>
              <w:snapToGrid w:val="0"/>
              <w:jc w:val="center"/>
            </w:pPr>
            <w:r>
              <w:rPr>
                <w:rFonts w:ascii="宋体" w:hAnsi="宋体" w:cs="宋体"/>
                <w:color w:val="000000"/>
              </w:rPr>
              <w:t>3</w:t>
            </w:r>
          </w:p>
        </w:tc>
        <w:tc>
          <w:tcPr>
            <w:tcW w:w="2240" w:type="dxa"/>
            <w:vAlign w:val="center"/>
          </w:tcPr>
          <w:p w:rsidR="000F2715" w:rsidRDefault="00C14901">
            <w:pPr>
              <w:snapToGrid w:val="0"/>
              <w:jc w:val="right"/>
            </w:pPr>
            <w:r>
              <w:rPr>
                <w:rFonts w:ascii="宋体" w:hAnsi="宋体" w:cs="宋体"/>
                <w:color w:val="000000"/>
              </w:rPr>
              <w:t>0.00</w:t>
            </w:r>
          </w:p>
        </w:tc>
        <w:tc>
          <w:tcPr>
            <w:tcW w:w="4200" w:type="dxa"/>
            <w:vAlign w:val="center"/>
          </w:tcPr>
          <w:p w:rsidR="000F2715" w:rsidRDefault="00C14901">
            <w:pPr>
              <w:snapToGrid w:val="0"/>
              <w:jc w:val="left"/>
            </w:pPr>
            <w:r>
              <w:rPr>
                <w:rFonts w:ascii="宋体" w:hAnsi="宋体" w:cs="宋体"/>
                <w:color w:val="000000"/>
              </w:rPr>
              <w:t>三、国防支出</w:t>
            </w:r>
          </w:p>
        </w:tc>
        <w:tc>
          <w:tcPr>
            <w:tcW w:w="560" w:type="dxa"/>
            <w:vAlign w:val="center"/>
          </w:tcPr>
          <w:p w:rsidR="000F2715" w:rsidRDefault="00C14901">
            <w:pPr>
              <w:snapToGrid w:val="0"/>
              <w:jc w:val="center"/>
            </w:pPr>
            <w:r>
              <w:rPr>
                <w:rFonts w:ascii="宋体" w:hAnsi="宋体" w:cs="宋体"/>
                <w:color w:val="000000"/>
              </w:rPr>
              <w:t>33</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C14901">
            <w:pPr>
              <w:snapToGrid w:val="0"/>
              <w:jc w:val="left"/>
            </w:pPr>
            <w:r>
              <w:rPr>
                <w:rFonts w:ascii="宋体" w:hAnsi="宋体" w:cs="宋体"/>
                <w:color w:val="000000"/>
              </w:rPr>
              <w:t>四、上级补助收入</w:t>
            </w:r>
          </w:p>
        </w:tc>
        <w:tc>
          <w:tcPr>
            <w:tcW w:w="560" w:type="dxa"/>
            <w:vAlign w:val="center"/>
          </w:tcPr>
          <w:p w:rsidR="000F2715" w:rsidRDefault="00C14901">
            <w:pPr>
              <w:snapToGrid w:val="0"/>
              <w:jc w:val="center"/>
            </w:pPr>
            <w:r>
              <w:rPr>
                <w:rFonts w:ascii="宋体" w:hAnsi="宋体" w:cs="宋体"/>
                <w:color w:val="000000"/>
              </w:rPr>
              <w:t>4</w:t>
            </w:r>
          </w:p>
        </w:tc>
        <w:tc>
          <w:tcPr>
            <w:tcW w:w="2240" w:type="dxa"/>
            <w:vAlign w:val="center"/>
          </w:tcPr>
          <w:p w:rsidR="000F2715" w:rsidRDefault="00C14901">
            <w:pPr>
              <w:snapToGrid w:val="0"/>
              <w:jc w:val="right"/>
            </w:pPr>
            <w:r>
              <w:rPr>
                <w:rFonts w:ascii="宋体" w:hAnsi="宋体" w:cs="宋体"/>
                <w:color w:val="000000"/>
              </w:rPr>
              <w:t>0.00</w:t>
            </w:r>
          </w:p>
        </w:tc>
        <w:tc>
          <w:tcPr>
            <w:tcW w:w="4200" w:type="dxa"/>
            <w:vAlign w:val="center"/>
          </w:tcPr>
          <w:p w:rsidR="000F2715" w:rsidRDefault="00C14901">
            <w:pPr>
              <w:snapToGrid w:val="0"/>
              <w:jc w:val="left"/>
            </w:pPr>
            <w:r>
              <w:rPr>
                <w:rFonts w:ascii="宋体" w:hAnsi="宋体" w:cs="宋体"/>
                <w:color w:val="000000"/>
              </w:rPr>
              <w:t>四、公共安全支出</w:t>
            </w:r>
          </w:p>
        </w:tc>
        <w:tc>
          <w:tcPr>
            <w:tcW w:w="560" w:type="dxa"/>
            <w:vAlign w:val="center"/>
          </w:tcPr>
          <w:p w:rsidR="000F2715" w:rsidRDefault="00C14901">
            <w:pPr>
              <w:snapToGrid w:val="0"/>
              <w:jc w:val="center"/>
            </w:pPr>
            <w:r>
              <w:rPr>
                <w:rFonts w:ascii="宋体" w:hAnsi="宋体" w:cs="宋体"/>
                <w:color w:val="000000"/>
              </w:rPr>
              <w:t>34</w:t>
            </w:r>
          </w:p>
        </w:tc>
        <w:tc>
          <w:tcPr>
            <w:tcW w:w="2244" w:type="dxa"/>
            <w:vAlign w:val="center"/>
          </w:tcPr>
          <w:p w:rsidR="000F2715" w:rsidRDefault="00C14901">
            <w:pPr>
              <w:snapToGrid w:val="0"/>
              <w:jc w:val="right"/>
            </w:pPr>
            <w:r>
              <w:rPr>
                <w:rFonts w:ascii="宋体" w:hAnsi="宋体" w:cs="宋体"/>
                <w:color w:val="000000"/>
              </w:rPr>
              <w:t>60,887.49</w:t>
            </w:r>
          </w:p>
        </w:tc>
      </w:tr>
      <w:tr w:rsidR="000F2715">
        <w:trPr>
          <w:trHeight w:hRule="exact" w:val="448"/>
          <w:jc w:val="center"/>
        </w:trPr>
        <w:tc>
          <w:tcPr>
            <w:tcW w:w="4200" w:type="dxa"/>
            <w:vAlign w:val="center"/>
          </w:tcPr>
          <w:p w:rsidR="000F2715" w:rsidRDefault="00C14901">
            <w:pPr>
              <w:snapToGrid w:val="0"/>
              <w:jc w:val="left"/>
            </w:pPr>
            <w:r>
              <w:rPr>
                <w:rFonts w:ascii="宋体" w:hAnsi="宋体" w:cs="宋体"/>
                <w:color w:val="000000"/>
              </w:rPr>
              <w:t>五、事业收入</w:t>
            </w:r>
          </w:p>
        </w:tc>
        <w:tc>
          <w:tcPr>
            <w:tcW w:w="560" w:type="dxa"/>
            <w:vAlign w:val="center"/>
          </w:tcPr>
          <w:p w:rsidR="000F2715" w:rsidRDefault="00C14901">
            <w:pPr>
              <w:snapToGrid w:val="0"/>
              <w:jc w:val="center"/>
            </w:pPr>
            <w:r>
              <w:rPr>
                <w:rFonts w:ascii="宋体" w:hAnsi="宋体" w:cs="宋体"/>
                <w:color w:val="000000"/>
              </w:rPr>
              <w:t>5</w:t>
            </w:r>
          </w:p>
        </w:tc>
        <w:tc>
          <w:tcPr>
            <w:tcW w:w="2240" w:type="dxa"/>
            <w:vAlign w:val="center"/>
          </w:tcPr>
          <w:p w:rsidR="000F2715" w:rsidRDefault="00C14901">
            <w:pPr>
              <w:snapToGrid w:val="0"/>
              <w:jc w:val="right"/>
            </w:pPr>
            <w:r>
              <w:rPr>
                <w:rFonts w:ascii="宋体" w:hAnsi="宋体" w:cs="宋体"/>
                <w:color w:val="000000"/>
              </w:rPr>
              <w:t>0.00</w:t>
            </w:r>
          </w:p>
        </w:tc>
        <w:tc>
          <w:tcPr>
            <w:tcW w:w="4200" w:type="dxa"/>
            <w:vAlign w:val="center"/>
          </w:tcPr>
          <w:p w:rsidR="000F2715" w:rsidRDefault="00C14901">
            <w:pPr>
              <w:snapToGrid w:val="0"/>
              <w:jc w:val="left"/>
            </w:pPr>
            <w:r>
              <w:rPr>
                <w:rFonts w:ascii="宋体" w:hAnsi="宋体" w:cs="宋体"/>
                <w:color w:val="000000"/>
              </w:rPr>
              <w:t>五、教育支出</w:t>
            </w:r>
          </w:p>
        </w:tc>
        <w:tc>
          <w:tcPr>
            <w:tcW w:w="560" w:type="dxa"/>
            <w:vAlign w:val="center"/>
          </w:tcPr>
          <w:p w:rsidR="000F2715" w:rsidRDefault="00C14901">
            <w:pPr>
              <w:snapToGrid w:val="0"/>
              <w:jc w:val="center"/>
            </w:pPr>
            <w:r>
              <w:rPr>
                <w:rFonts w:ascii="宋体" w:hAnsi="宋体" w:cs="宋体"/>
                <w:color w:val="000000"/>
              </w:rPr>
              <w:t>35</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C14901">
            <w:pPr>
              <w:snapToGrid w:val="0"/>
              <w:jc w:val="left"/>
            </w:pPr>
            <w:r>
              <w:rPr>
                <w:rFonts w:ascii="宋体" w:hAnsi="宋体" w:cs="宋体"/>
                <w:color w:val="000000"/>
              </w:rPr>
              <w:t>六、经营收入</w:t>
            </w:r>
          </w:p>
        </w:tc>
        <w:tc>
          <w:tcPr>
            <w:tcW w:w="560" w:type="dxa"/>
            <w:vAlign w:val="center"/>
          </w:tcPr>
          <w:p w:rsidR="000F2715" w:rsidRDefault="00C14901">
            <w:pPr>
              <w:snapToGrid w:val="0"/>
              <w:jc w:val="center"/>
            </w:pPr>
            <w:r>
              <w:rPr>
                <w:rFonts w:ascii="宋体" w:hAnsi="宋体" w:cs="宋体"/>
                <w:color w:val="000000"/>
              </w:rPr>
              <w:t>6</w:t>
            </w:r>
          </w:p>
        </w:tc>
        <w:tc>
          <w:tcPr>
            <w:tcW w:w="2240" w:type="dxa"/>
            <w:vAlign w:val="center"/>
          </w:tcPr>
          <w:p w:rsidR="000F2715" w:rsidRDefault="00C14901">
            <w:pPr>
              <w:snapToGrid w:val="0"/>
              <w:jc w:val="right"/>
            </w:pPr>
            <w:r>
              <w:rPr>
                <w:rFonts w:ascii="宋体" w:hAnsi="宋体" w:cs="宋体"/>
                <w:color w:val="000000"/>
              </w:rPr>
              <w:t>0.00</w:t>
            </w:r>
          </w:p>
        </w:tc>
        <w:tc>
          <w:tcPr>
            <w:tcW w:w="4200" w:type="dxa"/>
            <w:vAlign w:val="center"/>
          </w:tcPr>
          <w:p w:rsidR="000F2715" w:rsidRDefault="00C14901">
            <w:pPr>
              <w:snapToGrid w:val="0"/>
              <w:jc w:val="left"/>
            </w:pPr>
            <w:r>
              <w:rPr>
                <w:rFonts w:ascii="宋体" w:hAnsi="宋体" w:cs="宋体"/>
                <w:color w:val="000000"/>
              </w:rPr>
              <w:t>六、科学技术支出</w:t>
            </w:r>
          </w:p>
        </w:tc>
        <w:tc>
          <w:tcPr>
            <w:tcW w:w="560" w:type="dxa"/>
            <w:vAlign w:val="center"/>
          </w:tcPr>
          <w:p w:rsidR="000F2715" w:rsidRDefault="00C14901">
            <w:pPr>
              <w:snapToGrid w:val="0"/>
              <w:jc w:val="center"/>
            </w:pPr>
            <w:r>
              <w:rPr>
                <w:rFonts w:ascii="宋体" w:hAnsi="宋体" w:cs="宋体"/>
                <w:color w:val="000000"/>
              </w:rPr>
              <w:t>36</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C14901">
            <w:pPr>
              <w:snapToGrid w:val="0"/>
              <w:jc w:val="left"/>
            </w:pPr>
            <w:r>
              <w:rPr>
                <w:rFonts w:ascii="宋体" w:hAnsi="宋体" w:cs="宋体"/>
                <w:color w:val="000000"/>
              </w:rPr>
              <w:t>七、附属单位上缴收入</w:t>
            </w:r>
          </w:p>
        </w:tc>
        <w:tc>
          <w:tcPr>
            <w:tcW w:w="560" w:type="dxa"/>
            <w:vAlign w:val="center"/>
          </w:tcPr>
          <w:p w:rsidR="000F2715" w:rsidRDefault="00C14901">
            <w:pPr>
              <w:snapToGrid w:val="0"/>
              <w:jc w:val="center"/>
            </w:pPr>
            <w:r>
              <w:rPr>
                <w:rFonts w:ascii="宋体" w:hAnsi="宋体" w:cs="宋体"/>
                <w:color w:val="000000"/>
              </w:rPr>
              <w:t>7</w:t>
            </w:r>
          </w:p>
        </w:tc>
        <w:tc>
          <w:tcPr>
            <w:tcW w:w="2240" w:type="dxa"/>
            <w:vAlign w:val="center"/>
          </w:tcPr>
          <w:p w:rsidR="000F2715" w:rsidRDefault="00C14901">
            <w:pPr>
              <w:snapToGrid w:val="0"/>
              <w:jc w:val="right"/>
            </w:pPr>
            <w:r>
              <w:rPr>
                <w:rFonts w:ascii="宋体" w:hAnsi="宋体" w:cs="宋体"/>
                <w:color w:val="000000"/>
              </w:rPr>
              <w:t>0.00</w:t>
            </w:r>
          </w:p>
        </w:tc>
        <w:tc>
          <w:tcPr>
            <w:tcW w:w="4200" w:type="dxa"/>
            <w:vAlign w:val="center"/>
          </w:tcPr>
          <w:p w:rsidR="000F2715" w:rsidRDefault="00C14901">
            <w:pPr>
              <w:snapToGrid w:val="0"/>
              <w:jc w:val="left"/>
            </w:pPr>
            <w:r>
              <w:rPr>
                <w:rFonts w:ascii="宋体" w:hAnsi="宋体" w:cs="宋体"/>
                <w:color w:val="000000"/>
              </w:rPr>
              <w:t>七、文化旅游体育与传媒支出</w:t>
            </w:r>
          </w:p>
        </w:tc>
        <w:tc>
          <w:tcPr>
            <w:tcW w:w="560" w:type="dxa"/>
            <w:vAlign w:val="center"/>
          </w:tcPr>
          <w:p w:rsidR="000F2715" w:rsidRDefault="00C14901">
            <w:pPr>
              <w:snapToGrid w:val="0"/>
              <w:jc w:val="center"/>
            </w:pPr>
            <w:r>
              <w:rPr>
                <w:rFonts w:ascii="宋体" w:hAnsi="宋体" w:cs="宋体"/>
                <w:color w:val="000000"/>
              </w:rPr>
              <w:t>37</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C14901">
            <w:pPr>
              <w:snapToGrid w:val="0"/>
              <w:jc w:val="left"/>
            </w:pPr>
            <w:r>
              <w:rPr>
                <w:rFonts w:ascii="宋体" w:hAnsi="宋体" w:cs="宋体"/>
                <w:color w:val="000000"/>
              </w:rPr>
              <w:t>八、其他收入</w:t>
            </w:r>
          </w:p>
        </w:tc>
        <w:tc>
          <w:tcPr>
            <w:tcW w:w="560" w:type="dxa"/>
            <w:vAlign w:val="center"/>
          </w:tcPr>
          <w:p w:rsidR="000F2715" w:rsidRDefault="00C14901">
            <w:pPr>
              <w:snapToGrid w:val="0"/>
              <w:jc w:val="center"/>
            </w:pPr>
            <w:r>
              <w:rPr>
                <w:rFonts w:ascii="宋体" w:hAnsi="宋体" w:cs="宋体"/>
                <w:color w:val="000000"/>
              </w:rPr>
              <w:t>8</w:t>
            </w:r>
          </w:p>
        </w:tc>
        <w:tc>
          <w:tcPr>
            <w:tcW w:w="2240" w:type="dxa"/>
            <w:vAlign w:val="center"/>
          </w:tcPr>
          <w:p w:rsidR="000F2715" w:rsidRDefault="00C14901">
            <w:pPr>
              <w:snapToGrid w:val="0"/>
              <w:jc w:val="right"/>
            </w:pPr>
            <w:r>
              <w:rPr>
                <w:rFonts w:ascii="宋体" w:hAnsi="宋体" w:cs="宋体"/>
                <w:color w:val="000000"/>
              </w:rPr>
              <w:t>0.00</w:t>
            </w:r>
          </w:p>
        </w:tc>
        <w:tc>
          <w:tcPr>
            <w:tcW w:w="4200" w:type="dxa"/>
            <w:vAlign w:val="center"/>
          </w:tcPr>
          <w:p w:rsidR="000F2715" w:rsidRDefault="00C14901">
            <w:pPr>
              <w:snapToGrid w:val="0"/>
              <w:jc w:val="left"/>
            </w:pPr>
            <w:r>
              <w:rPr>
                <w:rFonts w:ascii="宋体" w:hAnsi="宋体" w:cs="宋体"/>
                <w:color w:val="000000"/>
              </w:rPr>
              <w:t>八、社会保障和就业支出</w:t>
            </w:r>
          </w:p>
        </w:tc>
        <w:tc>
          <w:tcPr>
            <w:tcW w:w="560" w:type="dxa"/>
            <w:vAlign w:val="center"/>
          </w:tcPr>
          <w:p w:rsidR="000F2715" w:rsidRDefault="00C14901">
            <w:pPr>
              <w:snapToGrid w:val="0"/>
              <w:jc w:val="center"/>
            </w:pPr>
            <w:r>
              <w:rPr>
                <w:rFonts w:ascii="宋体" w:hAnsi="宋体" w:cs="宋体"/>
                <w:color w:val="000000"/>
              </w:rPr>
              <w:t>38</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9</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九、卫生健康支出</w:t>
            </w:r>
          </w:p>
        </w:tc>
        <w:tc>
          <w:tcPr>
            <w:tcW w:w="560" w:type="dxa"/>
            <w:vAlign w:val="center"/>
          </w:tcPr>
          <w:p w:rsidR="000F2715" w:rsidRDefault="00C14901">
            <w:pPr>
              <w:snapToGrid w:val="0"/>
              <w:jc w:val="center"/>
            </w:pPr>
            <w:r>
              <w:rPr>
                <w:rFonts w:ascii="宋体" w:hAnsi="宋体" w:cs="宋体"/>
                <w:color w:val="000000"/>
              </w:rPr>
              <w:t>39</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10</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十、节能环保支出</w:t>
            </w:r>
          </w:p>
        </w:tc>
        <w:tc>
          <w:tcPr>
            <w:tcW w:w="560" w:type="dxa"/>
            <w:vAlign w:val="center"/>
          </w:tcPr>
          <w:p w:rsidR="000F2715" w:rsidRDefault="00C14901">
            <w:pPr>
              <w:snapToGrid w:val="0"/>
              <w:jc w:val="center"/>
            </w:pPr>
            <w:r>
              <w:rPr>
                <w:rFonts w:ascii="宋体" w:hAnsi="宋体" w:cs="宋体"/>
                <w:color w:val="000000"/>
              </w:rPr>
              <w:t>40</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11</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十一、城乡社区支出</w:t>
            </w:r>
          </w:p>
        </w:tc>
        <w:tc>
          <w:tcPr>
            <w:tcW w:w="560" w:type="dxa"/>
            <w:vAlign w:val="center"/>
          </w:tcPr>
          <w:p w:rsidR="000F2715" w:rsidRDefault="00C14901">
            <w:pPr>
              <w:snapToGrid w:val="0"/>
              <w:jc w:val="center"/>
            </w:pPr>
            <w:r>
              <w:rPr>
                <w:rFonts w:ascii="宋体" w:hAnsi="宋体" w:cs="宋体"/>
                <w:color w:val="000000"/>
              </w:rPr>
              <w:t>41</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12</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十二、农林水支出</w:t>
            </w:r>
          </w:p>
        </w:tc>
        <w:tc>
          <w:tcPr>
            <w:tcW w:w="560" w:type="dxa"/>
            <w:vAlign w:val="center"/>
          </w:tcPr>
          <w:p w:rsidR="000F2715" w:rsidRDefault="00C14901">
            <w:pPr>
              <w:snapToGrid w:val="0"/>
              <w:jc w:val="center"/>
            </w:pPr>
            <w:r>
              <w:rPr>
                <w:rFonts w:ascii="宋体" w:hAnsi="宋体" w:cs="宋体"/>
                <w:color w:val="000000"/>
              </w:rPr>
              <w:t>42</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13</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十三、交通运输支出</w:t>
            </w:r>
          </w:p>
        </w:tc>
        <w:tc>
          <w:tcPr>
            <w:tcW w:w="560" w:type="dxa"/>
            <w:vAlign w:val="center"/>
          </w:tcPr>
          <w:p w:rsidR="000F2715" w:rsidRDefault="00C14901">
            <w:pPr>
              <w:snapToGrid w:val="0"/>
              <w:jc w:val="center"/>
            </w:pPr>
            <w:r>
              <w:rPr>
                <w:rFonts w:ascii="宋体" w:hAnsi="宋体" w:cs="宋体"/>
                <w:color w:val="000000"/>
              </w:rPr>
              <w:t>43</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14</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十四、资源勘探工业信息等支出</w:t>
            </w:r>
          </w:p>
        </w:tc>
        <w:tc>
          <w:tcPr>
            <w:tcW w:w="560" w:type="dxa"/>
            <w:vAlign w:val="center"/>
          </w:tcPr>
          <w:p w:rsidR="000F2715" w:rsidRDefault="00C14901">
            <w:pPr>
              <w:snapToGrid w:val="0"/>
              <w:jc w:val="center"/>
            </w:pPr>
            <w:r>
              <w:rPr>
                <w:rFonts w:ascii="宋体" w:hAnsi="宋体" w:cs="宋体"/>
                <w:color w:val="000000"/>
              </w:rPr>
              <w:t>44</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15</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十五、商业服务业等支出</w:t>
            </w:r>
          </w:p>
        </w:tc>
        <w:tc>
          <w:tcPr>
            <w:tcW w:w="560" w:type="dxa"/>
            <w:vAlign w:val="center"/>
          </w:tcPr>
          <w:p w:rsidR="000F2715" w:rsidRDefault="00C14901">
            <w:pPr>
              <w:snapToGrid w:val="0"/>
              <w:jc w:val="center"/>
            </w:pPr>
            <w:r>
              <w:rPr>
                <w:rFonts w:ascii="宋体" w:hAnsi="宋体" w:cs="宋体"/>
                <w:color w:val="000000"/>
              </w:rPr>
              <w:t>45</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16</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十六、金融支出</w:t>
            </w:r>
          </w:p>
        </w:tc>
        <w:tc>
          <w:tcPr>
            <w:tcW w:w="560" w:type="dxa"/>
            <w:vAlign w:val="center"/>
          </w:tcPr>
          <w:p w:rsidR="000F2715" w:rsidRDefault="00C14901">
            <w:pPr>
              <w:snapToGrid w:val="0"/>
              <w:jc w:val="center"/>
            </w:pPr>
            <w:r>
              <w:rPr>
                <w:rFonts w:ascii="宋体" w:hAnsi="宋体" w:cs="宋体"/>
                <w:color w:val="000000"/>
              </w:rPr>
              <w:t>46</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17</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十七、援助其他地区支出</w:t>
            </w:r>
          </w:p>
        </w:tc>
        <w:tc>
          <w:tcPr>
            <w:tcW w:w="560" w:type="dxa"/>
            <w:vAlign w:val="center"/>
          </w:tcPr>
          <w:p w:rsidR="000F2715" w:rsidRDefault="00C14901">
            <w:pPr>
              <w:snapToGrid w:val="0"/>
              <w:jc w:val="center"/>
            </w:pPr>
            <w:r>
              <w:rPr>
                <w:rFonts w:ascii="宋体" w:hAnsi="宋体" w:cs="宋体"/>
                <w:color w:val="000000"/>
              </w:rPr>
              <w:t>47</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18</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十八、自然资源海洋气象等支出</w:t>
            </w:r>
          </w:p>
        </w:tc>
        <w:tc>
          <w:tcPr>
            <w:tcW w:w="560" w:type="dxa"/>
            <w:vAlign w:val="center"/>
          </w:tcPr>
          <w:p w:rsidR="000F2715" w:rsidRDefault="00C14901">
            <w:pPr>
              <w:snapToGrid w:val="0"/>
              <w:jc w:val="center"/>
            </w:pPr>
            <w:r>
              <w:rPr>
                <w:rFonts w:ascii="宋体" w:hAnsi="宋体" w:cs="宋体"/>
                <w:color w:val="000000"/>
              </w:rPr>
              <w:t>48</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19</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十九、住房保障支出</w:t>
            </w:r>
          </w:p>
        </w:tc>
        <w:tc>
          <w:tcPr>
            <w:tcW w:w="560" w:type="dxa"/>
            <w:vAlign w:val="center"/>
          </w:tcPr>
          <w:p w:rsidR="000F2715" w:rsidRDefault="00C14901">
            <w:pPr>
              <w:snapToGrid w:val="0"/>
              <w:jc w:val="center"/>
            </w:pPr>
            <w:r>
              <w:rPr>
                <w:rFonts w:ascii="宋体" w:hAnsi="宋体" w:cs="宋体"/>
                <w:color w:val="000000"/>
              </w:rPr>
              <w:t>49</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20</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二十、粮油物资储备支出</w:t>
            </w:r>
          </w:p>
        </w:tc>
        <w:tc>
          <w:tcPr>
            <w:tcW w:w="560" w:type="dxa"/>
            <w:vAlign w:val="center"/>
          </w:tcPr>
          <w:p w:rsidR="000F2715" w:rsidRDefault="00C14901">
            <w:pPr>
              <w:snapToGrid w:val="0"/>
              <w:jc w:val="center"/>
            </w:pPr>
            <w:r>
              <w:rPr>
                <w:rFonts w:ascii="宋体" w:hAnsi="宋体" w:cs="宋体"/>
                <w:color w:val="000000"/>
              </w:rPr>
              <w:t>50</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21</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二十一、国有资本经营预算支出</w:t>
            </w:r>
          </w:p>
        </w:tc>
        <w:tc>
          <w:tcPr>
            <w:tcW w:w="560" w:type="dxa"/>
            <w:vAlign w:val="center"/>
          </w:tcPr>
          <w:p w:rsidR="000F2715" w:rsidRDefault="00C14901">
            <w:pPr>
              <w:snapToGrid w:val="0"/>
              <w:jc w:val="center"/>
            </w:pPr>
            <w:r>
              <w:rPr>
                <w:rFonts w:ascii="宋体" w:hAnsi="宋体" w:cs="宋体"/>
                <w:color w:val="000000"/>
              </w:rPr>
              <w:t>51</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22</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二十二、灾害防治及应急管理支出</w:t>
            </w:r>
          </w:p>
        </w:tc>
        <w:tc>
          <w:tcPr>
            <w:tcW w:w="560" w:type="dxa"/>
            <w:vAlign w:val="center"/>
          </w:tcPr>
          <w:p w:rsidR="000F2715" w:rsidRDefault="00C14901">
            <w:pPr>
              <w:snapToGrid w:val="0"/>
              <w:jc w:val="center"/>
            </w:pPr>
            <w:r>
              <w:rPr>
                <w:rFonts w:ascii="宋体" w:hAnsi="宋体" w:cs="宋体"/>
                <w:color w:val="000000"/>
              </w:rPr>
              <w:t>52</w:t>
            </w:r>
          </w:p>
        </w:tc>
        <w:tc>
          <w:tcPr>
            <w:tcW w:w="2244" w:type="dxa"/>
            <w:vAlign w:val="center"/>
          </w:tcPr>
          <w:p w:rsidR="000F2715" w:rsidRDefault="00C14901">
            <w:pPr>
              <w:snapToGrid w:val="0"/>
              <w:jc w:val="right"/>
            </w:pPr>
            <w:r>
              <w:rPr>
                <w:rFonts w:ascii="宋体" w:hAnsi="宋体" w:cs="宋体"/>
                <w:color w:val="000000"/>
              </w:rPr>
              <w:t>5.00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rPr>
              <w:t>23</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二十三、其他支出</w:t>
            </w:r>
          </w:p>
        </w:tc>
        <w:tc>
          <w:tcPr>
            <w:tcW w:w="560" w:type="dxa"/>
            <w:vAlign w:val="center"/>
          </w:tcPr>
          <w:p w:rsidR="000F2715" w:rsidRDefault="00C14901">
            <w:pPr>
              <w:snapToGrid w:val="0"/>
              <w:jc w:val="center"/>
            </w:pPr>
            <w:r>
              <w:rPr>
                <w:rFonts w:ascii="宋体" w:hAnsi="宋体" w:cs="宋体"/>
                <w:color w:val="000000"/>
              </w:rPr>
              <w:t>53</w:t>
            </w:r>
          </w:p>
        </w:tc>
        <w:tc>
          <w:tcPr>
            <w:tcW w:w="2244" w:type="dxa"/>
            <w:vAlign w:val="center"/>
          </w:tcPr>
          <w:p w:rsidR="000F2715" w:rsidRDefault="00C14901">
            <w:pPr>
              <w:snapToGrid w:val="0"/>
              <w:jc w:val="right"/>
            </w:pPr>
            <w:r>
              <w:rPr>
                <w:rFonts w:ascii="宋体" w:hAnsi="宋体" w:cs="宋体"/>
                <w:color w:val="000000"/>
              </w:rPr>
              <w:t>10.00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sz w:val="19"/>
              </w:rPr>
              <w:t>24</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二十四、债务还本支出</w:t>
            </w:r>
          </w:p>
        </w:tc>
        <w:tc>
          <w:tcPr>
            <w:tcW w:w="560" w:type="dxa"/>
            <w:vAlign w:val="center"/>
          </w:tcPr>
          <w:p w:rsidR="000F2715" w:rsidRDefault="00C14901">
            <w:pPr>
              <w:snapToGrid w:val="0"/>
              <w:jc w:val="center"/>
            </w:pPr>
            <w:r>
              <w:rPr>
                <w:rFonts w:ascii="宋体" w:hAnsi="宋体" w:cs="宋体"/>
                <w:color w:val="000000"/>
              </w:rPr>
              <w:t>54</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sz w:val="19"/>
              </w:rPr>
              <w:t>25</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二十五、债务付息支出</w:t>
            </w:r>
          </w:p>
        </w:tc>
        <w:tc>
          <w:tcPr>
            <w:tcW w:w="560" w:type="dxa"/>
            <w:vAlign w:val="center"/>
          </w:tcPr>
          <w:p w:rsidR="000F2715" w:rsidRDefault="00C14901">
            <w:pPr>
              <w:snapToGrid w:val="0"/>
              <w:jc w:val="center"/>
            </w:pPr>
            <w:r>
              <w:rPr>
                <w:rFonts w:ascii="宋体" w:hAnsi="宋体" w:cs="宋体"/>
                <w:color w:val="000000"/>
              </w:rPr>
              <w:t>55</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0F2715"/>
        </w:tc>
        <w:tc>
          <w:tcPr>
            <w:tcW w:w="560" w:type="dxa"/>
            <w:vAlign w:val="center"/>
          </w:tcPr>
          <w:p w:rsidR="000F2715" w:rsidRDefault="00C14901">
            <w:pPr>
              <w:snapToGrid w:val="0"/>
              <w:jc w:val="center"/>
            </w:pPr>
            <w:r>
              <w:rPr>
                <w:rFonts w:ascii="宋体" w:hAnsi="宋体" w:cs="宋体"/>
                <w:color w:val="000000"/>
                <w:sz w:val="19"/>
              </w:rPr>
              <w:t>26</w:t>
            </w:r>
          </w:p>
        </w:tc>
        <w:tc>
          <w:tcPr>
            <w:tcW w:w="2240" w:type="dxa"/>
            <w:vAlign w:val="center"/>
          </w:tcPr>
          <w:p w:rsidR="000F2715" w:rsidRDefault="000F2715"/>
        </w:tc>
        <w:tc>
          <w:tcPr>
            <w:tcW w:w="4200" w:type="dxa"/>
            <w:vAlign w:val="center"/>
          </w:tcPr>
          <w:p w:rsidR="000F2715" w:rsidRDefault="00C14901">
            <w:pPr>
              <w:snapToGrid w:val="0"/>
              <w:jc w:val="left"/>
            </w:pPr>
            <w:r>
              <w:rPr>
                <w:rFonts w:ascii="宋体" w:hAnsi="宋体" w:cs="宋体"/>
                <w:color w:val="000000"/>
              </w:rPr>
              <w:t>二十六、抗疫特别国债安排的支出</w:t>
            </w:r>
          </w:p>
        </w:tc>
        <w:tc>
          <w:tcPr>
            <w:tcW w:w="560" w:type="dxa"/>
            <w:vAlign w:val="center"/>
          </w:tcPr>
          <w:p w:rsidR="000F2715" w:rsidRDefault="00C14901">
            <w:pPr>
              <w:snapToGrid w:val="0"/>
              <w:jc w:val="center"/>
            </w:pPr>
            <w:r>
              <w:rPr>
                <w:rFonts w:ascii="宋体" w:hAnsi="宋体" w:cs="宋体"/>
                <w:color w:val="000000"/>
              </w:rPr>
              <w:t>56</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C14901">
            <w:pPr>
              <w:snapToGrid w:val="0"/>
              <w:jc w:val="center"/>
            </w:pPr>
            <w:r>
              <w:rPr>
                <w:rFonts w:ascii="宋体" w:hAnsi="宋体" w:cs="宋体"/>
                <w:b/>
                <w:color w:val="000000"/>
              </w:rPr>
              <w:t>本年收入合计</w:t>
            </w:r>
          </w:p>
        </w:tc>
        <w:tc>
          <w:tcPr>
            <w:tcW w:w="560" w:type="dxa"/>
            <w:vAlign w:val="center"/>
          </w:tcPr>
          <w:p w:rsidR="000F2715" w:rsidRDefault="00C14901">
            <w:pPr>
              <w:snapToGrid w:val="0"/>
              <w:jc w:val="center"/>
            </w:pPr>
            <w:r>
              <w:rPr>
                <w:rFonts w:ascii="宋体" w:hAnsi="宋体" w:cs="宋体"/>
                <w:color w:val="000000"/>
              </w:rPr>
              <w:t>27</w:t>
            </w:r>
          </w:p>
        </w:tc>
        <w:tc>
          <w:tcPr>
            <w:tcW w:w="2240" w:type="dxa"/>
            <w:vAlign w:val="center"/>
          </w:tcPr>
          <w:p w:rsidR="000F2715" w:rsidRDefault="00C14901">
            <w:pPr>
              <w:snapToGrid w:val="0"/>
              <w:jc w:val="right"/>
            </w:pPr>
            <w:r>
              <w:rPr>
                <w:rFonts w:ascii="宋体" w:hAnsi="宋体" w:cs="宋体"/>
                <w:color w:val="000000"/>
              </w:rPr>
              <w:t>60,905.49</w:t>
            </w:r>
          </w:p>
        </w:tc>
        <w:tc>
          <w:tcPr>
            <w:tcW w:w="4200" w:type="dxa"/>
            <w:vAlign w:val="center"/>
          </w:tcPr>
          <w:p w:rsidR="000F2715" w:rsidRDefault="00C14901">
            <w:pPr>
              <w:snapToGrid w:val="0"/>
              <w:jc w:val="center"/>
            </w:pPr>
            <w:r>
              <w:rPr>
                <w:rFonts w:ascii="宋体" w:hAnsi="宋体" w:cs="宋体"/>
                <w:b/>
                <w:color w:val="000000"/>
              </w:rPr>
              <w:t>本年支出合计</w:t>
            </w:r>
          </w:p>
        </w:tc>
        <w:tc>
          <w:tcPr>
            <w:tcW w:w="560" w:type="dxa"/>
            <w:vAlign w:val="center"/>
          </w:tcPr>
          <w:p w:rsidR="000F2715" w:rsidRDefault="00C14901">
            <w:pPr>
              <w:snapToGrid w:val="0"/>
              <w:jc w:val="center"/>
            </w:pPr>
            <w:r>
              <w:rPr>
                <w:rFonts w:ascii="宋体" w:hAnsi="宋体" w:cs="宋体"/>
                <w:color w:val="000000"/>
              </w:rPr>
              <w:t>57</w:t>
            </w:r>
          </w:p>
        </w:tc>
        <w:tc>
          <w:tcPr>
            <w:tcW w:w="2244" w:type="dxa"/>
            <w:vAlign w:val="center"/>
          </w:tcPr>
          <w:p w:rsidR="000F2715" w:rsidRDefault="00C14901">
            <w:pPr>
              <w:snapToGrid w:val="0"/>
              <w:jc w:val="right"/>
            </w:pPr>
            <w:r>
              <w:rPr>
                <w:rFonts w:ascii="宋体" w:hAnsi="宋体" w:cs="宋体"/>
                <w:color w:val="000000"/>
              </w:rPr>
              <w:t>60,905.49</w:t>
            </w:r>
          </w:p>
        </w:tc>
      </w:tr>
      <w:tr w:rsidR="000F2715">
        <w:trPr>
          <w:trHeight w:hRule="exact" w:val="448"/>
          <w:jc w:val="center"/>
        </w:trPr>
        <w:tc>
          <w:tcPr>
            <w:tcW w:w="4200" w:type="dxa"/>
            <w:vAlign w:val="center"/>
          </w:tcPr>
          <w:p w:rsidR="000F2715" w:rsidRDefault="00C14901">
            <w:pPr>
              <w:snapToGrid w:val="0"/>
              <w:jc w:val="left"/>
            </w:pPr>
            <w:r>
              <w:rPr>
                <w:rFonts w:ascii="宋体" w:hAnsi="宋体" w:cs="宋体"/>
                <w:color w:val="000000"/>
              </w:rPr>
              <w:t>使用非财政拨款结余（含专用结余）</w:t>
            </w:r>
          </w:p>
        </w:tc>
        <w:tc>
          <w:tcPr>
            <w:tcW w:w="560" w:type="dxa"/>
            <w:vAlign w:val="center"/>
          </w:tcPr>
          <w:p w:rsidR="000F2715" w:rsidRDefault="00C14901">
            <w:pPr>
              <w:snapToGrid w:val="0"/>
              <w:jc w:val="center"/>
            </w:pPr>
            <w:r>
              <w:rPr>
                <w:rFonts w:ascii="宋体" w:hAnsi="宋体" w:cs="宋体"/>
                <w:color w:val="000000"/>
              </w:rPr>
              <w:t>28</w:t>
            </w:r>
          </w:p>
        </w:tc>
        <w:tc>
          <w:tcPr>
            <w:tcW w:w="2240" w:type="dxa"/>
            <w:vAlign w:val="center"/>
          </w:tcPr>
          <w:p w:rsidR="000F2715" w:rsidRDefault="00C14901">
            <w:pPr>
              <w:snapToGrid w:val="0"/>
              <w:jc w:val="right"/>
            </w:pPr>
            <w:r>
              <w:rPr>
                <w:rFonts w:ascii="宋体" w:hAnsi="宋体" w:cs="宋体"/>
                <w:color w:val="000000"/>
              </w:rPr>
              <w:t>0.00</w:t>
            </w:r>
          </w:p>
        </w:tc>
        <w:tc>
          <w:tcPr>
            <w:tcW w:w="4200" w:type="dxa"/>
            <w:vAlign w:val="center"/>
          </w:tcPr>
          <w:p w:rsidR="000F2715" w:rsidRDefault="00C14901">
            <w:pPr>
              <w:snapToGrid w:val="0"/>
              <w:jc w:val="left"/>
            </w:pPr>
            <w:r>
              <w:rPr>
                <w:rFonts w:ascii="宋体" w:hAnsi="宋体" w:cs="宋体"/>
                <w:color w:val="000000"/>
              </w:rPr>
              <w:t>结余分配</w:t>
            </w:r>
          </w:p>
        </w:tc>
        <w:tc>
          <w:tcPr>
            <w:tcW w:w="560" w:type="dxa"/>
            <w:vAlign w:val="center"/>
          </w:tcPr>
          <w:p w:rsidR="000F2715" w:rsidRDefault="00C14901">
            <w:pPr>
              <w:snapToGrid w:val="0"/>
              <w:jc w:val="center"/>
            </w:pPr>
            <w:r>
              <w:rPr>
                <w:rFonts w:ascii="宋体" w:hAnsi="宋体" w:cs="宋体"/>
                <w:color w:val="000000"/>
              </w:rPr>
              <w:t>58</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C14901">
            <w:pPr>
              <w:snapToGrid w:val="0"/>
              <w:jc w:val="left"/>
            </w:pPr>
            <w:r>
              <w:rPr>
                <w:rFonts w:ascii="宋体" w:hAnsi="宋体" w:cs="宋体"/>
                <w:color w:val="000000"/>
              </w:rPr>
              <w:t>年初结转和结余</w:t>
            </w:r>
          </w:p>
        </w:tc>
        <w:tc>
          <w:tcPr>
            <w:tcW w:w="560" w:type="dxa"/>
            <w:vAlign w:val="center"/>
          </w:tcPr>
          <w:p w:rsidR="000F2715" w:rsidRDefault="00C14901">
            <w:pPr>
              <w:snapToGrid w:val="0"/>
              <w:jc w:val="center"/>
            </w:pPr>
            <w:r>
              <w:rPr>
                <w:rFonts w:ascii="宋体" w:hAnsi="宋体" w:cs="宋体"/>
                <w:color w:val="000000"/>
              </w:rPr>
              <w:t>29</w:t>
            </w:r>
          </w:p>
        </w:tc>
        <w:tc>
          <w:tcPr>
            <w:tcW w:w="2240" w:type="dxa"/>
            <w:vAlign w:val="center"/>
          </w:tcPr>
          <w:p w:rsidR="000F2715" w:rsidRDefault="00C14901">
            <w:pPr>
              <w:snapToGrid w:val="0"/>
              <w:jc w:val="right"/>
            </w:pPr>
            <w:r>
              <w:rPr>
                <w:rFonts w:ascii="宋体" w:hAnsi="宋体" w:cs="宋体"/>
                <w:color w:val="000000"/>
              </w:rPr>
              <w:t>0.00</w:t>
            </w:r>
          </w:p>
        </w:tc>
        <w:tc>
          <w:tcPr>
            <w:tcW w:w="4200" w:type="dxa"/>
            <w:vAlign w:val="center"/>
          </w:tcPr>
          <w:p w:rsidR="000F2715" w:rsidRDefault="00C14901">
            <w:pPr>
              <w:snapToGrid w:val="0"/>
              <w:jc w:val="left"/>
            </w:pPr>
            <w:r>
              <w:rPr>
                <w:rFonts w:ascii="宋体" w:hAnsi="宋体" w:cs="宋体"/>
                <w:color w:val="000000"/>
              </w:rPr>
              <w:t>年末结转和结余</w:t>
            </w:r>
          </w:p>
        </w:tc>
        <w:tc>
          <w:tcPr>
            <w:tcW w:w="560" w:type="dxa"/>
            <w:vAlign w:val="center"/>
          </w:tcPr>
          <w:p w:rsidR="000F2715" w:rsidRDefault="00C14901">
            <w:pPr>
              <w:snapToGrid w:val="0"/>
              <w:jc w:val="center"/>
            </w:pPr>
            <w:r>
              <w:rPr>
                <w:rFonts w:ascii="宋体" w:hAnsi="宋体" w:cs="宋体"/>
                <w:color w:val="000000"/>
              </w:rPr>
              <w:t>59</w:t>
            </w:r>
          </w:p>
        </w:tc>
        <w:tc>
          <w:tcPr>
            <w:tcW w:w="2244" w:type="dxa"/>
            <w:vAlign w:val="center"/>
          </w:tcPr>
          <w:p w:rsidR="000F2715" w:rsidRDefault="00C14901">
            <w:pPr>
              <w:snapToGrid w:val="0"/>
              <w:jc w:val="right"/>
            </w:pPr>
            <w:r>
              <w:rPr>
                <w:rFonts w:ascii="宋体" w:hAnsi="宋体" w:cs="宋体"/>
                <w:color w:val="000000"/>
              </w:rPr>
              <w:t>0.00</w:t>
            </w:r>
          </w:p>
        </w:tc>
      </w:tr>
      <w:tr w:rsidR="000F2715">
        <w:trPr>
          <w:trHeight w:hRule="exact" w:val="448"/>
          <w:jc w:val="center"/>
        </w:trPr>
        <w:tc>
          <w:tcPr>
            <w:tcW w:w="4200" w:type="dxa"/>
            <w:vAlign w:val="center"/>
          </w:tcPr>
          <w:p w:rsidR="000F2715" w:rsidRDefault="00C14901">
            <w:pPr>
              <w:snapToGrid w:val="0"/>
              <w:jc w:val="center"/>
            </w:pPr>
            <w:r>
              <w:rPr>
                <w:rFonts w:ascii="宋体" w:hAnsi="宋体" w:cs="宋体"/>
                <w:b/>
                <w:color w:val="000000"/>
              </w:rPr>
              <w:t>总计</w:t>
            </w:r>
          </w:p>
        </w:tc>
        <w:tc>
          <w:tcPr>
            <w:tcW w:w="560" w:type="dxa"/>
            <w:vAlign w:val="center"/>
          </w:tcPr>
          <w:p w:rsidR="000F2715" w:rsidRDefault="00C14901">
            <w:pPr>
              <w:snapToGrid w:val="0"/>
              <w:jc w:val="center"/>
            </w:pPr>
            <w:r>
              <w:rPr>
                <w:rFonts w:ascii="宋体" w:hAnsi="宋体" w:cs="宋体"/>
                <w:color w:val="000000"/>
              </w:rPr>
              <w:t>30</w:t>
            </w:r>
          </w:p>
        </w:tc>
        <w:tc>
          <w:tcPr>
            <w:tcW w:w="2240" w:type="dxa"/>
            <w:vAlign w:val="center"/>
          </w:tcPr>
          <w:p w:rsidR="000F2715" w:rsidRDefault="00C14901">
            <w:pPr>
              <w:snapToGrid w:val="0"/>
              <w:jc w:val="right"/>
            </w:pPr>
            <w:r>
              <w:rPr>
                <w:rFonts w:ascii="宋体" w:hAnsi="宋体" w:cs="宋体"/>
                <w:color w:val="000000"/>
              </w:rPr>
              <w:t>60,905.49</w:t>
            </w:r>
          </w:p>
        </w:tc>
        <w:tc>
          <w:tcPr>
            <w:tcW w:w="4200" w:type="dxa"/>
            <w:vAlign w:val="center"/>
          </w:tcPr>
          <w:p w:rsidR="000F2715" w:rsidRDefault="00C14901">
            <w:pPr>
              <w:snapToGrid w:val="0"/>
              <w:jc w:val="center"/>
            </w:pPr>
            <w:r>
              <w:rPr>
                <w:rFonts w:ascii="宋体" w:hAnsi="宋体" w:cs="宋体"/>
                <w:b/>
                <w:color w:val="000000"/>
              </w:rPr>
              <w:t>总计</w:t>
            </w:r>
          </w:p>
        </w:tc>
        <w:tc>
          <w:tcPr>
            <w:tcW w:w="560" w:type="dxa"/>
            <w:vAlign w:val="center"/>
          </w:tcPr>
          <w:p w:rsidR="000F2715" w:rsidRDefault="00C14901">
            <w:pPr>
              <w:snapToGrid w:val="0"/>
              <w:jc w:val="center"/>
            </w:pPr>
            <w:r>
              <w:rPr>
                <w:rFonts w:ascii="宋体" w:hAnsi="宋体" w:cs="宋体"/>
                <w:color w:val="000000"/>
              </w:rPr>
              <w:t>60</w:t>
            </w:r>
          </w:p>
        </w:tc>
        <w:tc>
          <w:tcPr>
            <w:tcW w:w="2244" w:type="dxa"/>
            <w:vAlign w:val="center"/>
          </w:tcPr>
          <w:p w:rsidR="000F2715" w:rsidRDefault="00C14901">
            <w:pPr>
              <w:snapToGrid w:val="0"/>
              <w:jc w:val="right"/>
            </w:pPr>
            <w:r>
              <w:rPr>
                <w:rFonts w:ascii="宋体" w:hAnsi="宋体" w:cs="宋体"/>
                <w:color w:val="000000"/>
              </w:rPr>
              <w:t>60,905.49</w:t>
            </w:r>
          </w:p>
        </w:tc>
      </w:tr>
      <w:tr w:rsidR="000F2715">
        <w:trPr>
          <w:trHeight w:hRule="exact" w:val="448"/>
          <w:jc w:val="center"/>
        </w:trPr>
        <w:tc>
          <w:tcPr>
            <w:tcW w:w="14004" w:type="dxa"/>
            <w:gridSpan w:val="6"/>
            <w:tcBorders>
              <w:left w:val="none" w:sz="0" w:space="0" w:color="FFFFFF"/>
              <w:right w:val="none" w:sz="0" w:space="0" w:color="FFFFFF"/>
            </w:tcBorders>
            <w:vAlign w:val="center"/>
          </w:tcPr>
          <w:p w:rsidR="000F2715" w:rsidRDefault="00C14901">
            <w:pPr>
              <w:snapToGrid w:val="0"/>
              <w:jc w:val="left"/>
            </w:pPr>
            <w:r>
              <w:rPr>
                <w:rFonts w:ascii="宋体" w:hAnsi="宋体" w:cs="宋体"/>
                <w:color w:val="000000"/>
              </w:rPr>
              <w:t>注：1.本表反映部门本年度的总收支和年末结转结余情况。</w:t>
            </w:r>
          </w:p>
        </w:tc>
      </w:tr>
      <w:tr w:rsidR="000F2715">
        <w:trPr>
          <w:trHeight w:hRule="exact" w:val="448"/>
          <w:jc w:val="center"/>
        </w:trPr>
        <w:tc>
          <w:tcPr>
            <w:tcW w:w="14004" w:type="dxa"/>
            <w:gridSpan w:val="6"/>
            <w:tcBorders>
              <w:top w:val="none" w:sz="0" w:space="0" w:color="FFFFFF"/>
              <w:left w:val="none" w:sz="0" w:space="0" w:color="FFFFFF"/>
              <w:bottom w:val="none" w:sz="0" w:space="0" w:color="FFFFFF"/>
              <w:right w:val="none" w:sz="0" w:space="0" w:color="FFFFFF"/>
            </w:tcBorders>
            <w:vAlign w:val="center"/>
          </w:tcPr>
          <w:p w:rsidR="000F2715" w:rsidRDefault="00C14901">
            <w:pPr>
              <w:snapToGrid w:val="0"/>
              <w:jc w:val="left"/>
            </w:pPr>
            <w:r>
              <w:rPr>
                <w:rFonts w:ascii="宋体" w:hAnsi="宋体" w:cs="宋体"/>
                <w:color w:val="000000"/>
              </w:rPr>
              <w:t xml:space="preserve">    2.本套报表金额单位转换时可能存在尾数误差。</w:t>
            </w:r>
          </w:p>
        </w:tc>
      </w:tr>
    </w:tbl>
    <w:p w:rsidR="000F2715" w:rsidRDefault="00C14901">
      <w:pPr>
        <w:widowControl/>
        <w:tabs>
          <w:tab w:val="left" w:pos="4442"/>
          <w:tab w:val="left" w:pos="5045"/>
          <w:tab w:val="left" w:pos="6444"/>
          <w:tab w:val="left" w:pos="11477"/>
          <w:tab w:val="left" w:pos="13102"/>
        </w:tabs>
        <w:jc w:val="right"/>
        <w:textAlignment w:val="center"/>
        <w:rPr>
          <w:rFonts w:ascii="Times New Roman" w:eastAsia="仿宋_GB2312" w:hAnsi="Times New Roman"/>
          <w:color w:val="000000"/>
          <w:sz w:val="24"/>
        </w:rPr>
        <w:sectPr w:rsidR="000F2715">
          <w:pgSz w:w="16838" w:h="11906" w:orient="landscape"/>
          <w:pgMar w:top="1134" w:right="1417" w:bottom="1134" w:left="1417" w:header="851" w:footer="992" w:gutter="0"/>
          <w:cols w:space="720"/>
          <w:docGrid w:type="lines" w:linePitch="312"/>
        </w:sectPr>
      </w:pPr>
      <w:r>
        <w:rPr>
          <w:rFonts w:ascii="Times New Roman" w:eastAsia="仿宋_GB2312" w:hAnsi="Times New Roman"/>
          <w:color w:val="000000"/>
          <w:sz w:val="24"/>
        </w:rPr>
        <w:tab/>
      </w:r>
      <w:r>
        <w:rPr>
          <w:rFonts w:ascii="Times New Roman" w:eastAsia="仿宋_GB2312" w:hAnsi="Times New Roman"/>
          <w:color w:val="000000"/>
          <w:sz w:val="24"/>
        </w:rPr>
        <w:tab/>
      </w:r>
      <w:r>
        <w:rPr>
          <w:rFonts w:ascii="Times New Roman" w:eastAsia="仿宋_GB2312" w:hAnsi="Times New Roman"/>
          <w:color w:val="000000"/>
          <w:sz w:val="24"/>
        </w:rPr>
        <w:tab/>
      </w:r>
      <w:r>
        <w:rPr>
          <w:rFonts w:ascii="Times New Roman" w:eastAsia="仿宋_GB2312" w:hAnsi="Times New Roman"/>
          <w:color w:val="000000"/>
          <w:sz w:val="24"/>
        </w:rPr>
        <w:tab/>
      </w:r>
      <w:r>
        <w:rPr>
          <w:rFonts w:ascii="Times New Roman" w:eastAsia="仿宋_GB2312" w:hAnsi="Times New Roman"/>
          <w:color w:val="000000"/>
          <w:sz w:val="24"/>
        </w:rPr>
        <w:tab/>
      </w:r>
    </w:p>
    <w:p w:rsidR="000F2715" w:rsidRDefault="00C14901">
      <w:pPr>
        <w:widowControl/>
        <w:spacing w:afterLines="50" w:after="156"/>
        <w:jc w:val="center"/>
        <w:textAlignment w:val="center"/>
        <w:rPr>
          <w:rFonts w:ascii="Times New Roman" w:eastAsia="仿宋_GB2312" w:hAnsi="Times New Roman"/>
          <w:sz w:val="24"/>
        </w:rPr>
      </w:pPr>
      <w:r>
        <w:rPr>
          <w:rFonts w:ascii="Times New Roman" w:eastAsia="黑体" w:hAnsi="Times New Roman"/>
          <w:color w:val="000000"/>
          <w:kern w:val="0"/>
          <w:sz w:val="36"/>
          <w:szCs w:val="36"/>
        </w:rPr>
        <w:lastRenderedPageBreak/>
        <w:t>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6002"/>
        <w:gridCol w:w="2000"/>
        <w:gridCol w:w="6002"/>
      </w:tblGrid>
      <w:tr w:rsidR="000F2715">
        <w:trPr>
          <w:jc w:val="center"/>
        </w:trPr>
        <w:tc>
          <w:tcPr>
            <w:tcW w:w="14004" w:type="dxa"/>
            <w:gridSpan w:val="3"/>
          </w:tcPr>
          <w:p w:rsidR="000F2715" w:rsidRDefault="00C14901">
            <w:pPr>
              <w:jc w:val="right"/>
            </w:pPr>
            <w:r>
              <w:rPr>
                <w:rFonts w:ascii="宋体" w:hAnsi="宋体" w:cs="宋体"/>
                <w:sz w:val="20"/>
              </w:rPr>
              <w:t>公开02表</w:t>
            </w:r>
          </w:p>
        </w:tc>
      </w:tr>
      <w:tr w:rsidR="000F2715">
        <w:trPr>
          <w:jc w:val="center"/>
        </w:trPr>
        <w:tc>
          <w:tcPr>
            <w:tcW w:w="6002" w:type="dxa"/>
          </w:tcPr>
          <w:p w:rsidR="000F2715" w:rsidRDefault="00C14901">
            <w:pPr>
              <w:jc w:val="left"/>
            </w:pPr>
            <w:r>
              <w:rPr>
                <w:rFonts w:ascii="宋体" w:hAnsi="宋体" w:cs="宋体"/>
                <w:sz w:val="20"/>
              </w:rPr>
              <w:t>单位：长沙市公安局交通警察支队</w:t>
            </w:r>
          </w:p>
        </w:tc>
        <w:tc>
          <w:tcPr>
            <w:tcW w:w="2000" w:type="dxa"/>
          </w:tcPr>
          <w:p w:rsidR="000F2715" w:rsidRDefault="000F2715">
            <w:pPr>
              <w:jc w:val="center"/>
            </w:pPr>
          </w:p>
        </w:tc>
        <w:tc>
          <w:tcPr>
            <w:tcW w:w="6002" w:type="dxa"/>
          </w:tcPr>
          <w:p w:rsidR="000F2715" w:rsidRDefault="00C14901">
            <w:pPr>
              <w:jc w:val="right"/>
            </w:pPr>
            <w:r>
              <w:rPr>
                <w:rFonts w:ascii="宋体" w:hAnsi="宋体" w:cs="宋体"/>
                <w:sz w:val="20"/>
              </w:rPr>
              <w:t>单位：万元</w:t>
            </w:r>
          </w:p>
        </w:tc>
      </w:tr>
    </w:tbl>
    <w:p w:rsidR="000F2715" w:rsidRDefault="00C1490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780"/>
        <w:gridCol w:w="3140"/>
        <w:gridCol w:w="1440"/>
        <w:gridCol w:w="1440"/>
        <w:gridCol w:w="1440"/>
        <w:gridCol w:w="1440"/>
        <w:gridCol w:w="1440"/>
        <w:gridCol w:w="1440"/>
        <w:gridCol w:w="1444"/>
      </w:tblGrid>
      <w:tr w:rsidR="000F2715">
        <w:trPr>
          <w:trHeight w:hRule="exact" w:val="360"/>
          <w:jc w:val="center"/>
        </w:trPr>
        <w:tc>
          <w:tcPr>
            <w:tcW w:w="3920" w:type="dxa"/>
            <w:gridSpan w:val="2"/>
            <w:vAlign w:val="center"/>
          </w:tcPr>
          <w:p w:rsidR="000F2715" w:rsidRDefault="00C14901">
            <w:pPr>
              <w:snapToGrid w:val="0"/>
              <w:jc w:val="center"/>
            </w:pPr>
            <w:r>
              <w:rPr>
                <w:rFonts w:ascii="宋体" w:hAnsi="宋体" w:cs="宋体"/>
                <w:color w:val="000000"/>
                <w:sz w:val="17"/>
              </w:rPr>
              <w:t>项目</w:t>
            </w:r>
          </w:p>
        </w:tc>
        <w:tc>
          <w:tcPr>
            <w:tcW w:w="1440" w:type="dxa"/>
            <w:vMerge w:val="restart"/>
            <w:vAlign w:val="center"/>
          </w:tcPr>
          <w:p w:rsidR="000F2715" w:rsidRDefault="00C14901">
            <w:pPr>
              <w:snapToGrid w:val="0"/>
              <w:jc w:val="center"/>
            </w:pPr>
            <w:r>
              <w:rPr>
                <w:rFonts w:ascii="宋体" w:hAnsi="宋体" w:cs="宋体"/>
                <w:color w:val="000000"/>
                <w:sz w:val="17"/>
              </w:rPr>
              <w:t>本年收入合计</w:t>
            </w:r>
          </w:p>
        </w:tc>
        <w:tc>
          <w:tcPr>
            <w:tcW w:w="1440" w:type="dxa"/>
            <w:vMerge w:val="restart"/>
            <w:vAlign w:val="center"/>
          </w:tcPr>
          <w:p w:rsidR="000F2715" w:rsidRDefault="00C14901">
            <w:pPr>
              <w:snapToGrid w:val="0"/>
              <w:jc w:val="center"/>
            </w:pPr>
            <w:r>
              <w:rPr>
                <w:rFonts w:ascii="宋体" w:hAnsi="宋体" w:cs="宋体"/>
                <w:color w:val="000000"/>
                <w:sz w:val="17"/>
              </w:rPr>
              <w:t>财政拨款收入</w:t>
            </w:r>
          </w:p>
        </w:tc>
        <w:tc>
          <w:tcPr>
            <w:tcW w:w="1440" w:type="dxa"/>
            <w:vMerge w:val="restart"/>
            <w:vAlign w:val="center"/>
          </w:tcPr>
          <w:p w:rsidR="000F2715" w:rsidRDefault="00C14901">
            <w:pPr>
              <w:snapToGrid w:val="0"/>
              <w:jc w:val="center"/>
            </w:pPr>
            <w:r>
              <w:rPr>
                <w:rFonts w:ascii="宋体" w:hAnsi="宋体" w:cs="宋体"/>
                <w:color w:val="000000"/>
                <w:sz w:val="17"/>
              </w:rPr>
              <w:t>上级补助收入</w:t>
            </w:r>
          </w:p>
        </w:tc>
        <w:tc>
          <w:tcPr>
            <w:tcW w:w="1440" w:type="dxa"/>
            <w:vMerge w:val="restart"/>
            <w:vAlign w:val="center"/>
          </w:tcPr>
          <w:p w:rsidR="000F2715" w:rsidRDefault="00C14901">
            <w:pPr>
              <w:snapToGrid w:val="0"/>
              <w:jc w:val="center"/>
            </w:pPr>
            <w:r>
              <w:rPr>
                <w:rFonts w:ascii="宋体" w:hAnsi="宋体" w:cs="宋体"/>
                <w:color w:val="000000"/>
                <w:sz w:val="17"/>
              </w:rPr>
              <w:t>事业收入</w:t>
            </w:r>
          </w:p>
        </w:tc>
        <w:tc>
          <w:tcPr>
            <w:tcW w:w="1440" w:type="dxa"/>
            <w:vMerge w:val="restart"/>
            <w:vAlign w:val="center"/>
          </w:tcPr>
          <w:p w:rsidR="000F2715" w:rsidRDefault="00C14901">
            <w:pPr>
              <w:snapToGrid w:val="0"/>
              <w:jc w:val="center"/>
            </w:pPr>
            <w:r>
              <w:rPr>
                <w:rFonts w:ascii="宋体" w:hAnsi="宋体" w:cs="宋体"/>
                <w:color w:val="000000"/>
                <w:sz w:val="17"/>
              </w:rPr>
              <w:t>经营收入</w:t>
            </w:r>
          </w:p>
        </w:tc>
        <w:tc>
          <w:tcPr>
            <w:tcW w:w="1440" w:type="dxa"/>
            <w:vMerge w:val="restart"/>
            <w:vAlign w:val="center"/>
          </w:tcPr>
          <w:p w:rsidR="000F2715" w:rsidRDefault="00C14901">
            <w:pPr>
              <w:snapToGrid w:val="0"/>
              <w:jc w:val="center"/>
            </w:pPr>
            <w:r>
              <w:rPr>
                <w:rFonts w:ascii="宋体" w:hAnsi="宋体" w:cs="宋体"/>
                <w:color w:val="000000"/>
                <w:sz w:val="17"/>
              </w:rPr>
              <w:t>附属单位上缴收入</w:t>
            </w:r>
          </w:p>
        </w:tc>
        <w:tc>
          <w:tcPr>
            <w:tcW w:w="1444" w:type="dxa"/>
            <w:vMerge w:val="restart"/>
            <w:vAlign w:val="center"/>
          </w:tcPr>
          <w:p w:rsidR="000F2715" w:rsidRDefault="00C14901">
            <w:pPr>
              <w:snapToGrid w:val="0"/>
              <w:jc w:val="center"/>
            </w:pPr>
            <w:r>
              <w:rPr>
                <w:rFonts w:ascii="宋体" w:hAnsi="宋体" w:cs="宋体"/>
                <w:color w:val="000000"/>
                <w:sz w:val="17"/>
              </w:rPr>
              <w:t>其他收入</w:t>
            </w:r>
          </w:p>
        </w:tc>
      </w:tr>
      <w:tr w:rsidR="000F2715">
        <w:trPr>
          <w:trHeight w:hRule="exact" w:val="360"/>
          <w:jc w:val="center"/>
        </w:trPr>
        <w:tc>
          <w:tcPr>
            <w:tcW w:w="780" w:type="dxa"/>
            <w:vMerge w:val="restart"/>
            <w:vAlign w:val="center"/>
          </w:tcPr>
          <w:p w:rsidR="000F2715" w:rsidRDefault="00C14901">
            <w:pPr>
              <w:snapToGrid w:val="0"/>
              <w:jc w:val="center"/>
            </w:pPr>
            <w:r>
              <w:rPr>
                <w:rFonts w:ascii="宋体" w:hAnsi="宋体" w:cs="宋体"/>
                <w:color w:val="000000"/>
                <w:sz w:val="17"/>
              </w:rPr>
              <w:t>科目代码</w:t>
            </w:r>
          </w:p>
        </w:tc>
        <w:tc>
          <w:tcPr>
            <w:tcW w:w="3140" w:type="dxa"/>
            <w:vMerge w:val="restart"/>
            <w:vAlign w:val="center"/>
          </w:tcPr>
          <w:p w:rsidR="000F2715" w:rsidRDefault="00C14901">
            <w:pPr>
              <w:snapToGrid w:val="0"/>
              <w:jc w:val="center"/>
            </w:pPr>
            <w:r>
              <w:rPr>
                <w:rFonts w:ascii="宋体" w:hAnsi="宋体" w:cs="宋体"/>
                <w:color w:val="000000"/>
                <w:sz w:val="17"/>
              </w:rPr>
              <w:t>科目名称</w:t>
            </w:r>
          </w:p>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4" w:type="dxa"/>
            <w:vMerge/>
            <w:vAlign w:val="center"/>
          </w:tcPr>
          <w:p w:rsidR="000F2715" w:rsidRDefault="000F2715"/>
        </w:tc>
      </w:tr>
      <w:tr w:rsidR="000F2715">
        <w:trPr>
          <w:trHeight w:hRule="exact" w:val="360"/>
          <w:jc w:val="center"/>
        </w:trPr>
        <w:tc>
          <w:tcPr>
            <w:tcW w:w="780" w:type="dxa"/>
            <w:vMerge/>
            <w:vAlign w:val="center"/>
          </w:tcPr>
          <w:p w:rsidR="000F2715" w:rsidRDefault="000F2715"/>
        </w:tc>
        <w:tc>
          <w:tcPr>
            <w:tcW w:w="31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4" w:type="dxa"/>
            <w:vMerge/>
            <w:vAlign w:val="center"/>
          </w:tcPr>
          <w:p w:rsidR="000F2715" w:rsidRDefault="000F2715"/>
        </w:tc>
      </w:tr>
      <w:tr w:rsidR="000F2715">
        <w:trPr>
          <w:trHeight w:hRule="exact" w:val="360"/>
          <w:jc w:val="center"/>
        </w:trPr>
        <w:tc>
          <w:tcPr>
            <w:tcW w:w="780" w:type="dxa"/>
            <w:vMerge/>
            <w:vAlign w:val="center"/>
          </w:tcPr>
          <w:p w:rsidR="000F2715" w:rsidRDefault="000F2715"/>
        </w:tc>
        <w:tc>
          <w:tcPr>
            <w:tcW w:w="31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0" w:type="dxa"/>
            <w:vMerge/>
            <w:vAlign w:val="center"/>
          </w:tcPr>
          <w:p w:rsidR="000F2715" w:rsidRDefault="000F2715"/>
        </w:tc>
        <w:tc>
          <w:tcPr>
            <w:tcW w:w="1444" w:type="dxa"/>
            <w:vMerge/>
            <w:vAlign w:val="center"/>
          </w:tcPr>
          <w:p w:rsidR="000F2715" w:rsidRDefault="000F2715"/>
        </w:tc>
      </w:tr>
      <w:tr w:rsidR="000F2715">
        <w:trPr>
          <w:trHeight w:hRule="exact" w:val="360"/>
          <w:jc w:val="center"/>
        </w:trPr>
        <w:tc>
          <w:tcPr>
            <w:tcW w:w="3920" w:type="dxa"/>
            <w:gridSpan w:val="2"/>
            <w:vAlign w:val="center"/>
          </w:tcPr>
          <w:p w:rsidR="000F2715" w:rsidRDefault="00C14901">
            <w:pPr>
              <w:snapToGrid w:val="0"/>
              <w:jc w:val="center"/>
            </w:pPr>
            <w:r>
              <w:rPr>
                <w:rFonts w:ascii="宋体" w:hAnsi="宋体" w:cs="宋体"/>
                <w:color w:val="000000"/>
                <w:sz w:val="17"/>
              </w:rPr>
              <w:t>栏次</w:t>
            </w:r>
          </w:p>
        </w:tc>
        <w:tc>
          <w:tcPr>
            <w:tcW w:w="1440" w:type="dxa"/>
            <w:vAlign w:val="center"/>
          </w:tcPr>
          <w:p w:rsidR="000F2715" w:rsidRDefault="00C14901">
            <w:pPr>
              <w:snapToGrid w:val="0"/>
              <w:jc w:val="center"/>
            </w:pPr>
            <w:r>
              <w:rPr>
                <w:rFonts w:ascii="宋体" w:hAnsi="宋体" w:cs="宋体"/>
                <w:color w:val="000000"/>
                <w:sz w:val="17"/>
              </w:rPr>
              <w:t>1</w:t>
            </w:r>
          </w:p>
        </w:tc>
        <w:tc>
          <w:tcPr>
            <w:tcW w:w="1440" w:type="dxa"/>
            <w:vAlign w:val="center"/>
          </w:tcPr>
          <w:p w:rsidR="000F2715" w:rsidRDefault="00C14901">
            <w:pPr>
              <w:snapToGrid w:val="0"/>
              <w:jc w:val="center"/>
            </w:pPr>
            <w:r>
              <w:rPr>
                <w:rFonts w:ascii="宋体" w:hAnsi="宋体" w:cs="宋体"/>
                <w:color w:val="000000"/>
                <w:sz w:val="17"/>
              </w:rPr>
              <w:t>2</w:t>
            </w:r>
          </w:p>
        </w:tc>
        <w:tc>
          <w:tcPr>
            <w:tcW w:w="1440" w:type="dxa"/>
            <w:vAlign w:val="center"/>
          </w:tcPr>
          <w:p w:rsidR="000F2715" w:rsidRDefault="00C14901">
            <w:pPr>
              <w:snapToGrid w:val="0"/>
              <w:jc w:val="center"/>
            </w:pPr>
            <w:r>
              <w:rPr>
                <w:rFonts w:ascii="宋体" w:hAnsi="宋体" w:cs="宋体"/>
                <w:color w:val="000000"/>
                <w:sz w:val="17"/>
              </w:rPr>
              <w:t>3</w:t>
            </w:r>
          </w:p>
        </w:tc>
        <w:tc>
          <w:tcPr>
            <w:tcW w:w="1440" w:type="dxa"/>
            <w:vAlign w:val="center"/>
          </w:tcPr>
          <w:p w:rsidR="000F2715" w:rsidRDefault="00C14901">
            <w:pPr>
              <w:snapToGrid w:val="0"/>
              <w:jc w:val="center"/>
            </w:pPr>
            <w:r>
              <w:rPr>
                <w:rFonts w:ascii="宋体" w:hAnsi="宋体" w:cs="宋体"/>
                <w:color w:val="000000"/>
                <w:sz w:val="17"/>
              </w:rPr>
              <w:t>4</w:t>
            </w:r>
          </w:p>
        </w:tc>
        <w:tc>
          <w:tcPr>
            <w:tcW w:w="1440" w:type="dxa"/>
            <w:vAlign w:val="center"/>
          </w:tcPr>
          <w:p w:rsidR="000F2715" w:rsidRDefault="00C14901">
            <w:pPr>
              <w:snapToGrid w:val="0"/>
              <w:jc w:val="center"/>
            </w:pPr>
            <w:r>
              <w:rPr>
                <w:rFonts w:ascii="宋体" w:hAnsi="宋体" w:cs="宋体"/>
                <w:color w:val="000000"/>
                <w:sz w:val="17"/>
              </w:rPr>
              <w:t>5</w:t>
            </w:r>
          </w:p>
        </w:tc>
        <w:tc>
          <w:tcPr>
            <w:tcW w:w="1440" w:type="dxa"/>
            <w:vAlign w:val="center"/>
          </w:tcPr>
          <w:p w:rsidR="000F2715" w:rsidRDefault="00C14901">
            <w:pPr>
              <w:snapToGrid w:val="0"/>
              <w:jc w:val="center"/>
            </w:pPr>
            <w:r>
              <w:rPr>
                <w:rFonts w:ascii="宋体" w:hAnsi="宋体" w:cs="宋体"/>
                <w:color w:val="000000"/>
                <w:sz w:val="17"/>
              </w:rPr>
              <w:t>6</w:t>
            </w:r>
          </w:p>
        </w:tc>
        <w:tc>
          <w:tcPr>
            <w:tcW w:w="1444" w:type="dxa"/>
            <w:vAlign w:val="center"/>
          </w:tcPr>
          <w:p w:rsidR="000F2715" w:rsidRDefault="00C14901">
            <w:pPr>
              <w:snapToGrid w:val="0"/>
              <w:jc w:val="center"/>
            </w:pPr>
            <w:r>
              <w:rPr>
                <w:rFonts w:ascii="宋体" w:hAnsi="宋体" w:cs="宋体"/>
                <w:color w:val="000000"/>
                <w:sz w:val="17"/>
              </w:rPr>
              <w:t>7</w:t>
            </w:r>
          </w:p>
        </w:tc>
      </w:tr>
      <w:tr w:rsidR="000F2715">
        <w:trPr>
          <w:trHeight w:hRule="exact" w:val="360"/>
          <w:jc w:val="center"/>
        </w:trPr>
        <w:tc>
          <w:tcPr>
            <w:tcW w:w="3920" w:type="dxa"/>
            <w:gridSpan w:val="2"/>
            <w:vAlign w:val="center"/>
          </w:tcPr>
          <w:p w:rsidR="000F2715" w:rsidRDefault="00C14901">
            <w:pPr>
              <w:snapToGrid w:val="0"/>
              <w:jc w:val="center"/>
            </w:pPr>
            <w:r>
              <w:rPr>
                <w:rFonts w:ascii="宋体" w:hAnsi="宋体" w:cs="宋体"/>
                <w:color w:val="000000"/>
                <w:sz w:val="17"/>
              </w:rPr>
              <w:t>合计</w:t>
            </w:r>
          </w:p>
        </w:tc>
        <w:tc>
          <w:tcPr>
            <w:tcW w:w="1440" w:type="dxa"/>
            <w:vAlign w:val="center"/>
          </w:tcPr>
          <w:p w:rsidR="000F2715" w:rsidRDefault="00C14901">
            <w:pPr>
              <w:snapToGrid w:val="0"/>
              <w:jc w:val="right"/>
            </w:pPr>
            <w:r>
              <w:rPr>
                <w:rFonts w:ascii="宋体" w:hAnsi="宋体" w:cs="宋体"/>
                <w:b/>
                <w:color w:val="000000"/>
                <w:sz w:val="17"/>
              </w:rPr>
              <w:t>60,905.49</w:t>
            </w:r>
          </w:p>
        </w:tc>
        <w:tc>
          <w:tcPr>
            <w:tcW w:w="1440" w:type="dxa"/>
            <w:vAlign w:val="center"/>
          </w:tcPr>
          <w:p w:rsidR="000F2715" w:rsidRDefault="00C14901">
            <w:pPr>
              <w:snapToGrid w:val="0"/>
              <w:jc w:val="right"/>
            </w:pPr>
            <w:r>
              <w:rPr>
                <w:rFonts w:ascii="宋体" w:hAnsi="宋体" w:cs="宋体"/>
                <w:b/>
                <w:color w:val="000000"/>
                <w:sz w:val="17"/>
              </w:rPr>
              <w:t>60,905.49</w:t>
            </w:r>
          </w:p>
        </w:tc>
        <w:tc>
          <w:tcPr>
            <w:tcW w:w="1440" w:type="dxa"/>
            <w:vAlign w:val="center"/>
          </w:tcPr>
          <w:p w:rsidR="000F2715" w:rsidRDefault="00C14901">
            <w:pPr>
              <w:snapToGrid w:val="0"/>
              <w:jc w:val="right"/>
            </w:pPr>
            <w:r>
              <w:rPr>
                <w:rFonts w:ascii="宋体" w:hAnsi="宋体" w:cs="宋体"/>
                <w:b/>
                <w:color w:val="000000"/>
                <w:sz w:val="17"/>
              </w:rPr>
              <w:t>0.00</w:t>
            </w:r>
          </w:p>
        </w:tc>
        <w:tc>
          <w:tcPr>
            <w:tcW w:w="1440" w:type="dxa"/>
            <w:vAlign w:val="center"/>
          </w:tcPr>
          <w:p w:rsidR="000F2715" w:rsidRDefault="00C14901">
            <w:pPr>
              <w:snapToGrid w:val="0"/>
              <w:jc w:val="right"/>
            </w:pPr>
            <w:r>
              <w:rPr>
                <w:rFonts w:ascii="宋体" w:hAnsi="宋体" w:cs="宋体"/>
                <w:b/>
                <w:color w:val="000000"/>
                <w:sz w:val="17"/>
              </w:rPr>
              <w:t>0.00</w:t>
            </w:r>
          </w:p>
        </w:tc>
        <w:tc>
          <w:tcPr>
            <w:tcW w:w="1440" w:type="dxa"/>
            <w:vAlign w:val="center"/>
          </w:tcPr>
          <w:p w:rsidR="000F2715" w:rsidRDefault="00C14901">
            <w:pPr>
              <w:snapToGrid w:val="0"/>
              <w:jc w:val="right"/>
            </w:pPr>
            <w:r>
              <w:rPr>
                <w:rFonts w:ascii="宋体" w:hAnsi="宋体" w:cs="宋体"/>
                <w:b/>
                <w:color w:val="000000"/>
                <w:sz w:val="17"/>
              </w:rPr>
              <w:t>0.00</w:t>
            </w:r>
          </w:p>
        </w:tc>
        <w:tc>
          <w:tcPr>
            <w:tcW w:w="1440" w:type="dxa"/>
            <w:vAlign w:val="center"/>
          </w:tcPr>
          <w:p w:rsidR="000F2715" w:rsidRDefault="00C14901">
            <w:pPr>
              <w:snapToGrid w:val="0"/>
              <w:jc w:val="right"/>
            </w:pPr>
            <w:r>
              <w:rPr>
                <w:rFonts w:ascii="宋体" w:hAnsi="宋体" w:cs="宋体"/>
                <w:b/>
                <w:color w:val="000000"/>
                <w:sz w:val="17"/>
              </w:rPr>
              <w:t>0.00</w:t>
            </w:r>
          </w:p>
        </w:tc>
        <w:tc>
          <w:tcPr>
            <w:tcW w:w="1444" w:type="dxa"/>
            <w:vAlign w:val="center"/>
          </w:tcPr>
          <w:p w:rsidR="000F2715" w:rsidRDefault="00C14901">
            <w:pPr>
              <w:snapToGrid w:val="0"/>
              <w:jc w:val="right"/>
            </w:pPr>
            <w:r>
              <w:rPr>
                <w:rFonts w:ascii="宋体" w:hAnsi="宋体" w:cs="宋体"/>
                <w:b/>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201</w:t>
            </w:r>
          </w:p>
        </w:tc>
        <w:tc>
          <w:tcPr>
            <w:tcW w:w="3140" w:type="dxa"/>
            <w:vAlign w:val="center"/>
          </w:tcPr>
          <w:p w:rsidR="000F2715" w:rsidRDefault="00C14901">
            <w:pPr>
              <w:snapToGrid w:val="0"/>
              <w:jc w:val="left"/>
            </w:pPr>
            <w:r>
              <w:rPr>
                <w:rFonts w:ascii="宋体" w:hAnsi="宋体" w:cs="宋体"/>
                <w:color w:val="000000"/>
                <w:sz w:val="17"/>
              </w:rPr>
              <w:t>一般公共服务支出</w:t>
            </w:r>
          </w:p>
        </w:tc>
        <w:tc>
          <w:tcPr>
            <w:tcW w:w="1440" w:type="dxa"/>
            <w:vAlign w:val="center"/>
          </w:tcPr>
          <w:p w:rsidR="000F2715" w:rsidRDefault="00C14901">
            <w:pPr>
              <w:snapToGrid w:val="0"/>
              <w:jc w:val="right"/>
            </w:pPr>
            <w:r>
              <w:rPr>
                <w:rFonts w:ascii="宋体" w:hAnsi="宋体" w:cs="宋体"/>
                <w:color w:val="000000"/>
                <w:sz w:val="17"/>
              </w:rPr>
              <w:t>3.00</w:t>
            </w:r>
          </w:p>
        </w:tc>
        <w:tc>
          <w:tcPr>
            <w:tcW w:w="1440" w:type="dxa"/>
            <w:vAlign w:val="center"/>
          </w:tcPr>
          <w:p w:rsidR="000F2715" w:rsidRDefault="00C14901">
            <w:pPr>
              <w:snapToGrid w:val="0"/>
              <w:jc w:val="right"/>
            </w:pPr>
            <w:r>
              <w:rPr>
                <w:rFonts w:ascii="宋体" w:hAnsi="宋体" w:cs="宋体"/>
                <w:color w:val="000000"/>
                <w:sz w:val="17"/>
              </w:rPr>
              <w:t>3.00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20103</w:t>
            </w:r>
          </w:p>
        </w:tc>
        <w:tc>
          <w:tcPr>
            <w:tcW w:w="3140" w:type="dxa"/>
            <w:vAlign w:val="center"/>
          </w:tcPr>
          <w:p w:rsidR="000F2715" w:rsidRDefault="00C14901">
            <w:pPr>
              <w:snapToGrid w:val="0"/>
              <w:jc w:val="left"/>
            </w:pPr>
            <w:r>
              <w:rPr>
                <w:rFonts w:ascii="宋体" w:hAnsi="宋体" w:cs="宋体"/>
                <w:color w:val="000000"/>
                <w:sz w:val="17"/>
              </w:rPr>
              <w:t>政府办公厅（室）及相关机构事务</w:t>
            </w:r>
          </w:p>
        </w:tc>
        <w:tc>
          <w:tcPr>
            <w:tcW w:w="1440" w:type="dxa"/>
            <w:vAlign w:val="center"/>
          </w:tcPr>
          <w:p w:rsidR="000F2715" w:rsidRDefault="00C14901">
            <w:pPr>
              <w:snapToGrid w:val="0"/>
              <w:jc w:val="right"/>
            </w:pPr>
            <w:r>
              <w:rPr>
                <w:rFonts w:ascii="宋体" w:hAnsi="宋体" w:cs="宋体"/>
                <w:color w:val="000000"/>
                <w:sz w:val="17"/>
              </w:rPr>
              <w:t>3.00</w:t>
            </w:r>
          </w:p>
        </w:tc>
        <w:tc>
          <w:tcPr>
            <w:tcW w:w="1440" w:type="dxa"/>
            <w:vAlign w:val="center"/>
          </w:tcPr>
          <w:p w:rsidR="000F2715" w:rsidRDefault="00C14901">
            <w:pPr>
              <w:snapToGrid w:val="0"/>
              <w:jc w:val="right"/>
            </w:pPr>
            <w:r>
              <w:rPr>
                <w:rFonts w:ascii="宋体" w:hAnsi="宋体" w:cs="宋体"/>
                <w:color w:val="000000"/>
                <w:sz w:val="17"/>
              </w:rPr>
              <w:t>3.00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2010302</w:t>
            </w:r>
          </w:p>
        </w:tc>
        <w:tc>
          <w:tcPr>
            <w:tcW w:w="3140" w:type="dxa"/>
            <w:vAlign w:val="center"/>
          </w:tcPr>
          <w:p w:rsidR="000F2715" w:rsidRDefault="00C14901">
            <w:pPr>
              <w:snapToGrid w:val="0"/>
              <w:jc w:val="left"/>
            </w:pPr>
            <w:r>
              <w:rPr>
                <w:rFonts w:ascii="宋体" w:hAnsi="宋体" w:cs="宋体"/>
                <w:color w:val="000000"/>
                <w:sz w:val="17"/>
              </w:rPr>
              <w:t>一般行政管理事务</w:t>
            </w:r>
          </w:p>
        </w:tc>
        <w:tc>
          <w:tcPr>
            <w:tcW w:w="1440" w:type="dxa"/>
            <w:vAlign w:val="center"/>
          </w:tcPr>
          <w:p w:rsidR="000F2715" w:rsidRDefault="00C14901">
            <w:pPr>
              <w:snapToGrid w:val="0"/>
              <w:jc w:val="right"/>
            </w:pPr>
            <w:r>
              <w:rPr>
                <w:rFonts w:ascii="宋体" w:hAnsi="宋体" w:cs="宋体"/>
                <w:color w:val="000000"/>
                <w:sz w:val="17"/>
              </w:rPr>
              <w:t>3.00</w:t>
            </w:r>
          </w:p>
        </w:tc>
        <w:tc>
          <w:tcPr>
            <w:tcW w:w="1440" w:type="dxa"/>
            <w:vAlign w:val="center"/>
          </w:tcPr>
          <w:p w:rsidR="000F2715" w:rsidRDefault="00C14901">
            <w:pPr>
              <w:snapToGrid w:val="0"/>
              <w:jc w:val="right"/>
            </w:pPr>
            <w:r>
              <w:rPr>
                <w:rFonts w:ascii="宋体" w:hAnsi="宋体" w:cs="宋体"/>
                <w:color w:val="000000"/>
                <w:sz w:val="17"/>
              </w:rPr>
              <w:t>3.00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204</w:t>
            </w:r>
          </w:p>
        </w:tc>
        <w:tc>
          <w:tcPr>
            <w:tcW w:w="3140" w:type="dxa"/>
            <w:vAlign w:val="center"/>
          </w:tcPr>
          <w:p w:rsidR="000F2715" w:rsidRDefault="00C14901">
            <w:pPr>
              <w:snapToGrid w:val="0"/>
              <w:jc w:val="left"/>
            </w:pPr>
            <w:r>
              <w:rPr>
                <w:rFonts w:ascii="宋体" w:hAnsi="宋体" w:cs="宋体"/>
                <w:color w:val="000000"/>
                <w:sz w:val="17"/>
              </w:rPr>
              <w:t>公共安全支出</w:t>
            </w:r>
          </w:p>
        </w:tc>
        <w:tc>
          <w:tcPr>
            <w:tcW w:w="1440" w:type="dxa"/>
            <w:vAlign w:val="center"/>
          </w:tcPr>
          <w:p w:rsidR="000F2715" w:rsidRDefault="00C14901">
            <w:pPr>
              <w:snapToGrid w:val="0"/>
              <w:jc w:val="right"/>
            </w:pPr>
            <w:r>
              <w:rPr>
                <w:rFonts w:ascii="宋体" w:hAnsi="宋体" w:cs="宋体"/>
                <w:color w:val="000000"/>
                <w:sz w:val="17"/>
              </w:rPr>
              <w:t>60,887.49</w:t>
            </w:r>
          </w:p>
        </w:tc>
        <w:tc>
          <w:tcPr>
            <w:tcW w:w="1440" w:type="dxa"/>
            <w:vAlign w:val="center"/>
          </w:tcPr>
          <w:p w:rsidR="000F2715" w:rsidRDefault="00C14901">
            <w:pPr>
              <w:snapToGrid w:val="0"/>
              <w:jc w:val="right"/>
            </w:pPr>
            <w:r>
              <w:rPr>
                <w:rFonts w:ascii="宋体" w:hAnsi="宋体" w:cs="宋体"/>
                <w:color w:val="000000"/>
                <w:sz w:val="17"/>
              </w:rPr>
              <w:t>60,887.49</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20402</w:t>
            </w:r>
          </w:p>
        </w:tc>
        <w:tc>
          <w:tcPr>
            <w:tcW w:w="3140" w:type="dxa"/>
            <w:vAlign w:val="center"/>
          </w:tcPr>
          <w:p w:rsidR="000F2715" w:rsidRDefault="00C14901">
            <w:pPr>
              <w:snapToGrid w:val="0"/>
              <w:jc w:val="left"/>
            </w:pPr>
            <w:r>
              <w:rPr>
                <w:rFonts w:ascii="宋体" w:hAnsi="宋体" w:cs="宋体"/>
                <w:color w:val="000000"/>
                <w:sz w:val="17"/>
              </w:rPr>
              <w:t>公安</w:t>
            </w:r>
          </w:p>
        </w:tc>
        <w:tc>
          <w:tcPr>
            <w:tcW w:w="1440" w:type="dxa"/>
            <w:vAlign w:val="center"/>
          </w:tcPr>
          <w:p w:rsidR="000F2715" w:rsidRDefault="00C14901">
            <w:pPr>
              <w:snapToGrid w:val="0"/>
              <w:jc w:val="right"/>
            </w:pPr>
            <w:r>
              <w:rPr>
                <w:rFonts w:ascii="宋体" w:hAnsi="宋体" w:cs="宋体"/>
                <w:color w:val="000000"/>
                <w:sz w:val="17"/>
              </w:rPr>
              <w:t>60,887.49</w:t>
            </w:r>
          </w:p>
        </w:tc>
        <w:tc>
          <w:tcPr>
            <w:tcW w:w="1440" w:type="dxa"/>
            <w:vAlign w:val="center"/>
          </w:tcPr>
          <w:p w:rsidR="000F2715" w:rsidRDefault="00C14901">
            <w:pPr>
              <w:snapToGrid w:val="0"/>
              <w:jc w:val="right"/>
            </w:pPr>
            <w:r>
              <w:rPr>
                <w:rFonts w:ascii="宋体" w:hAnsi="宋体" w:cs="宋体"/>
                <w:color w:val="000000"/>
                <w:sz w:val="17"/>
              </w:rPr>
              <w:t>60,887.49</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2040201</w:t>
            </w:r>
          </w:p>
        </w:tc>
        <w:tc>
          <w:tcPr>
            <w:tcW w:w="3140" w:type="dxa"/>
            <w:vAlign w:val="center"/>
          </w:tcPr>
          <w:p w:rsidR="000F2715" w:rsidRDefault="00C14901">
            <w:pPr>
              <w:snapToGrid w:val="0"/>
              <w:jc w:val="left"/>
            </w:pPr>
            <w:r>
              <w:rPr>
                <w:rFonts w:ascii="宋体" w:hAnsi="宋体" w:cs="宋体"/>
                <w:color w:val="000000"/>
                <w:sz w:val="17"/>
              </w:rPr>
              <w:t>行政运行</w:t>
            </w:r>
          </w:p>
        </w:tc>
        <w:tc>
          <w:tcPr>
            <w:tcW w:w="1440" w:type="dxa"/>
            <w:vAlign w:val="center"/>
          </w:tcPr>
          <w:p w:rsidR="000F2715" w:rsidRDefault="00C14901">
            <w:pPr>
              <w:snapToGrid w:val="0"/>
              <w:jc w:val="right"/>
            </w:pPr>
            <w:r>
              <w:rPr>
                <w:rFonts w:ascii="宋体" w:hAnsi="宋体" w:cs="宋体"/>
                <w:color w:val="000000"/>
                <w:sz w:val="17"/>
              </w:rPr>
              <w:t>41,189.49</w:t>
            </w:r>
          </w:p>
        </w:tc>
        <w:tc>
          <w:tcPr>
            <w:tcW w:w="1440" w:type="dxa"/>
            <w:vAlign w:val="center"/>
          </w:tcPr>
          <w:p w:rsidR="000F2715" w:rsidRDefault="00C14901">
            <w:pPr>
              <w:snapToGrid w:val="0"/>
              <w:jc w:val="right"/>
            </w:pPr>
            <w:r>
              <w:rPr>
                <w:rFonts w:ascii="宋体" w:hAnsi="宋体" w:cs="宋体"/>
                <w:color w:val="000000"/>
                <w:sz w:val="17"/>
              </w:rPr>
              <w:t>41,189.49</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2040202</w:t>
            </w:r>
          </w:p>
        </w:tc>
        <w:tc>
          <w:tcPr>
            <w:tcW w:w="3140" w:type="dxa"/>
            <w:vAlign w:val="center"/>
          </w:tcPr>
          <w:p w:rsidR="000F2715" w:rsidRDefault="00C14901">
            <w:pPr>
              <w:snapToGrid w:val="0"/>
              <w:jc w:val="left"/>
            </w:pPr>
            <w:r>
              <w:rPr>
                <w:rFonts w:ascii="宋体" w:hAnsi="宋体" w:cs="宋体"/>
                <w:color w:val="000000"/>
                <w:sz w:val="17"/>
              </w:rPr>
              <w:t>一般行政管理事务</w:t>
            </w:r>
          </w:p>
        </w:tc>
        <w:tc>
          <w:tcPr>
            <w:tcW w:w="1440" w:type="dxa"/>
            <w:vAlign w:val="center"/>
          </w:tcPr>
          <w:p w:rsidR="000F2715" w:rsidRDefault="00C14901">
            <w:pPr>
              <w:snapToGrid w:val="0"/>
              <w:jc w:val="right"/>
            </w:pPr>
            <w:r>
              <w:rPr>
                <w:rFonts w:ascii="宋体" w:hAnsi="宋体" w:cs="宋体"/>
                <w:color w:val="000000"/>
                <w:sz w:val="17"/>
              </w:rPr>
              <w:t>14,986.60</w:t>
            </w:r>
          </w:p>
        </w:tc>
        <w:tc>
          <w:tcPr>
            <w:tcW w:w="1440" w:type="dxa"/>
            <w:vAlign w:val="center"/>
          </w:tcPr>
          <w:p w:rsidR="000F2715" w:rsidRDefault="00C14901">
            <w:pPr>
              <w:snapToGrid w:val="0"/>
              <w:jc w:val="right"/>
            </w:pPr>
            <w:r>
              <w:rPr>
                <w:rFonts w:ascii="宋体" w:hAnsi="宋体" w:cs="宋体"/>
                <w:color w:val="000000"/>
                <w:sz w:val="17"/>
              </w:rPr>
              <w:t>14,986.60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2040220</w:t>
            </w:r>
          </w:p>
        </w:tc>
        <w:tc>
          <w:tcPr>
            <w:tcW w:w="3140" w:type="dxa"/>
            <w:vAlign w:val="center"/>
          </w:tcPr>
          <w:p w:rsidR="000F2715" w:rsidRDefault="00C14901">
            <w:pPr>
              <w:snapToGrid w:val="0"/>
              <w:jc w:val="left"/>
            </w:pPr>
            <w:r>
              <w:rPr>
                <w:rFonts w:ascii="宋体" w:hAnsi="宋体" w:cs="宋体"/>
                <w:color w:val="000000"/>
                <w:sz w:val="17"/>
              </w:rPr>
              <w:t>执法办案</w:t>
            </w:r>
          </w:p>
        </w:tc>
        <w:tc>
          <w:tcPr>
            <w:tcW w:w="1440" w:type="dxa"/>
            <w:vAlign w:val="center"/>
          </w:tcPr>
          <w:p w:rsidR="000F2715" w:rsidRDefault="00C14901">
            <w:pPr>
              <w:snapToGrid w:val="0"/>
              <w:jc w:val="right"/>
            </w:pPr>
            <w:r>
              <w:rPr>
                <w:rFonts w:ascii="宋体" w:hAnsi="宋体" w:cs="宋体"/>
                <w:color w:val="000000"/>
                <w:sz w:val="17"/>
              </w:rPr>
              <w:t>4,711.39</w:t>
            </w:r>
          </w:p>
        </w:tc>
        <w:tc>
          <w:tcPr>
            <w:tcW w:w="1440" w:type="dxa"/>
            <w:vAlign w:val="center"/>
          </w:tcPr>
          <w:p w:rsidR="000F2715" w:rsidRDefault="00C14901">
            <w:pPr>
              <w:snapToGrid w:val="0"/>
              <w:jc w:val="right"/>
            </w:pPr>
            <w:r>
              <w:rPr>
                <w:rFonts w:ascii="宋体" w:hAnsi="宋体" w:cs="宋体"/>
                <w:color w:val="000000"/>
                <w:sz w:val="17"/>
              </w:rPr>
              <w:t>4,711.39</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224</w:t>
            </w:r>
          </w:p>
        </w:tc>
        <w:tc>
          <w:tcPr>
            <w:tcW w:w="3140" w:type="dxa"/>
            <w:vAlign w:val="center"/>
          </w:tcPr>
          <w:p w:rsidR="000F2715" w:rsidRDefault="00C14901">
            <w:pPr>
              <w:snapToGrid w:val="0"/>
              <w:jc w:val="left"/>
            </w:pPr>
            <w:r>
              <w:rPr>
                <w:rFonts w:ascii="宋体" w:hAnsi="宋体" w:cs="宋体"/>
                <w:color w:val="000000"/>
                <w:sz w:val="17"/>
              </w:rPr>
              <w:t>灾害防治及应急管理支出</w:t>
            </w:r>
          </w:p>
        </w:tc>
        <w:tc>
          <w:tcPr>
            <w:tcW w:w="1440" w:type="dxa"/>
            <w:vAlign w:val="center"/>
          </w:tcPr>
          <w:p w:rsidR="000F2715" w:rsidRDefault="00C14901">
            <w:pPr>
              <w:snapToGrid w:val="0"/>
              <w:jc w:val="right"/>
            </w:pPr>
            <w:r>
              <w:rPr>
                <w:rFonts w:ascii="宋体" w:hAnsi="宋体" w:cs="宋体"/>
                <w:color w:val="000000"/>
                <w:sz w:val="17"/>
              </w:rPr>
              <w:t>5.00</w:t>
            </w:r>
          </w:p>
        </w:tc>
        <w:tc>
          <w:tcPr>
            <w:tcW w:w="1440" w:type="dxa"/>
            <w:vAlign w:val="center"/>
          </w:tcPr>
          <w:p w:rsidR="000F2715" w:rsidRDefault="00C14901">
            <w:pPr>
              <w:snapToGrid w:val="0"/>
              <w:jc w:val="right"/>
            </w:pPr>
            <w:r>
              <w:rPr>
                <w:rFonts w:ascii="宋体" w:hAnsi="宋体" w:cs="宋体"/>
                <w:color w:val="000000"/>
                <w:sz w:val="17"/>
              </w:rPr>
              <w:t>5.00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22401</w:t>
            </w:r>
          </w:p>
        </w:tc>
        <w:tc>
          <w:tcPr>
            <w:tcW w:w="3140" w:type="dxa"/>
            <w:vAlign w:val="center"/>
          </w:tcPr>
          <w:p w:rsidR="000F2715" w:rsidRDefault="00C14901">
            <w:pPr>
              <w:snapToGrid w:val="0"/>
              <w:jc w:val="left"/>
            </w:pPr>
            <w:r>
              <w:rPr>
                <w:rFonts w:ascii="宋体" w:hAnsi="宋体" w:cs="宋体"/>
                <w:color w:val="000000"/>
                <w:sz w:val="17"/>
              </w:rPr>
              <w:t>应急管理事务</w:t>
            </w:r>
          </w:p>
        </w:tc>
        <w:tc>
          <w:tcPr>
            <w:tcW w:w="1440" w:type="dxa"/>
            <w:vAlign w:val="center"/>
          </w:tcPr>
          <w:p w:rsidR="000F2715" w:rsidRDefault="00C14901">
            <w:pPr>
              <w:snapToGrid w:val="0"/>
              <w:jc w:val="right"/>
            </w:pPr>
            <w:r>
              <w:rPr>
                <w:rFonts w:ascii="宋体" w:hAnsi="宋体" w:cs="宋体"/>
                <w:color w:val="000000"/>
                <w:sz w:val="17"/>
              </w:rPr>
              <w:t>5.00</w:t>
            </w:r>
          </w:p>
        </w:tc>
        <w:tc>
          <w:tcPr>
            <w:tcW w:w="1440" w:type="dxa"/>
            <w:vAlign w:val="center"/>
          </w:tcPr>
          <w:p w:rsidR="000F2715" w:rsidRDefault="00C14901">
            <w:pPr>
              <w:snapToGrid w:val="0"/>
              <w:jc w:val="right"/>
            </w:pPr>
            <w:r>
              <w:rPr>
                <w:rFonts w:ascii="宋体" w:hAnsi="宋体" w:cs="宋体"/>
                <w:color w:val="000000"/>
                <w:sz w:val="17"/>
              </w:rPr>
              <w:t>5.00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2240199</w:t>
            </w:r>
          </w:p>
        </w:tc>
        <w:tc>
          <w:tcPr>
            <w:tcW w:w="3140" w:type="dxa"/>
            <w:vAlign w:val="center"/>
          </w:tcPr>
          <w:p w:rsidR="000F2715" w:rsidRDefault="00C14901">
            <w:pPr>
              <w:snapToGrid w:val="0"/>
              <w:jc w:val="left"/>
            </w:pPr>
            <w:r>
              <w:rPr>
                <w:rFonts w:ascii="宋体" w:hAnsi="宋体" w:cs="宋体"/>
                <w:color w:val="000000"/>
                <w:sz w:val="17"/>
              </w:rPr>
              <w:t>其他应急管理支出</w:t>
            </w:r>
          </w:p>
        </w:tc>
        <w:tc>
          <w:tcPr>
            <w:tcW w:w="1440" w:type="dxa"/>
            <w:vAlign w:val="center"/>
          </w:tcPr>
          <w:p w:rsidR="000F2715" w:rsidRDefault="00C14901">
            <w:pPr>
              <w:snapToGrid w:val="0"/>
              <w:jc w:val="right"/>
            </w:pPr>
            <w:r>
              <w:rPr>
                <w:rFonts w:ascii="宋体" w:hAnsi="宋体" w:cs="宋体"/>
                <w:color w:val="000000"/>
                <w:sz w:val="17"/>
              </w:rPr>
              <w:t>5.00</w:t>
            </w:r>
          </w:p>
        </w:tc>
        <w:tc>
          <w:tcPr>
            <w:tcW w:w="1440" w:type="dxa"/>
            <w:vAlign w:val="center"/>
          </w:tcPr>
          <w:p w:rsidR="000F2715" w:rsidRDefault="00C14901">
            <w:pPr>
              <w:snapToGrid w:val="0"/>
              <w:jc w:val="right"/>
            </w:pPr>
            <w:r>
              <w:rPr>
                <w:rFonts w:ascii="宋体" w:hAnsi="宋体" w:cs="宋体"/>
                <w:color w:val="000000"/>
                <w:sz w:val="17"/>
              </w:rPr>
              <w:t>5.00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229</w:t>
            </w:r>
          </w:p>
        </w:tc>
        <w:tc>
          <w:tcPr>
            <w:tcW w:w="3140" w:type="dxa"/>
            <w:vAlign w:val="center"/>
          </w:tcPr>
          <w:p w:rsidR="000F2715" w:rsidRDefault="00C14901">
            <w:pPr>
              <w:snapToGrid w:val="0"/>
              <w:jc w:val="left"/>
            </w:pPr>
            <w:r>
              <w:rPr>
                <w:rFonts w:ascii="宋体" w:hAnsi="宋体" w:cs="宋体"/>
                <w:color w:val="000000"/>
                <w:sz w:val="17"/>
              </w:rPr>
              <w:t>其他支出</w:t>
            </w:r>
          </w:p>
        </w:tc>
        <w:tc>
          <w:tcPr>
            <w:tcW w:w="1440" w:type="dxa"/>
            <w:vAlign w:val="center"/>
          </w:tcPr>
          <w:p w:rsidR="000F2715" w:rsidRDefault="00C14901">
            <w:pPr>
              <w:snapToGrid w:val="0"/>
              <w:jc w:val="right"/>
            </w:pPr>
            <w:r>
              <w:rPr>
                <w:rFonts w:ascii="宋体" w:hAnsi="宋体" w:cs="宋体"/>
                <w:color w:val="000000"/>
                <w:sz w:val="17"/>
              </w:rPr>
              <w:t>10.00</w:t>
            </w:r>
          </w:p>
        </w:tc>
        <w:tc>
          <w:tcPr>
            <w:tcW w:w="1440" w:type="dxa"/>
            <w:vAlign w:val="center"/>
          </w:tcPr>
          <w:p w:rsidR="000F2715" w:rsidRDefault="00C14901">
            <w:pPr>
              <w:snapToGrid w:val="0"/>
              <w:jc w:val="right"/>
            </w:pPr>
            <w:r>
              <w:rPr>
                <w:rFonts w:ascii="宋体" w:hAnsi="宋体" w:cs="宋体"/>
                <w:color w:val="000000"/>
                <w:sz w:val="17"/>
              </w:rPr>
              <w:t>10.00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22960</w:t>
            </w:r>
          </w:p>
        </w:tc>
        <w:tc>
          <w:tcPr>
            <w:tcW w:w="3140" w:type="dxa"/>
            <w:vAlign w:val="center"/>
          </w:tcPr>
          <w:p w:rsidR="000F2715" w:rsidRDefault="00C14901">
            <w:pPr>
              <w:snapToGrid w:val="0"/>
              <w:jc w:val="left"/>
            </w:pPr>
            <w:r>
              <w:rPr>
                <w:rFonts w:ascii="宋体" w:hAnsi="宋体" w:cs="宋体"/>
                <w:color w:val="000000"/>
                <w:sz w:val="17"/>
              </w:rPr>
              <w:t>彩票公益金安排的支出</w:t>
            </w:r>
          </w:p>
        </w:tc>
        <w:tc>
          <w:tcPr>
            <w:tcW w:w="1440" w:type="dxa"/>
            <w:vAlign w:val="center"/>
          </w:tcPr>
          <w:p w:rsidR="000F2715" w:rsidRDefault="00C14901">
            <w:pPr>
              <w:snapToGrid w:val="0"/>
              <w:jc w:val="right"/>
            </w:pPr>
            <w:r>
              <w:rPr>
                <w:rFonts w:ascii="宋体" w:hAnsi="宋体" w:cs="宋体"/>
                <w:color w:val="000000"/>
                <w:sz w:val="17"/>
              </w:rPr>
              <w:t>10.00</w:t>
            </w:r>
          </w:p>
        </w:tc>
        <w:tc>
          <w:tcPr>
            <w:tcW w:w="1440" w:type="dxa"/>
            <w:vAlign w:val="center"/>
          </w:tcPr>
          <w:p w:rsidR="000F2715" w:rsidRDefault="00C14901">
            <w:pPr>
              <w:snapToGrid w:val="0"/>
              <w:jc w:val="right"/>
            </w:pPr>
            <w:r>
              <w:rPr>
                <w:rFonts w:ascii="宋体" w:hAnsi="宋体" w:cs="宋体"/>
                <w:color w:val="000000"/>
                <w:sz w:val="17"/>
              </w:rPr>
              <w:t>10.00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780" w:type="dxa"/>
            <w:vAlign w:val="center"/>
          </w:tcPr>
          <w:p w:rsidR="000F2715" w:rsidRDefault="00C14901">
            <w:pPr>
              <w:snapToGrid w:val="0"/>
              <w:jc w:val="left"/>
            </w:pPr>
            <w:r>
              <w:rPr>
                <w:rFonts w:ascii="宋体" w:hAnsi="宋体" w:cs="宋体"/>
                <w:color w:val="000000"/>
                <w:sz w:val="17"/>
              </w:rPr>
              <w:t>2296003</w:t>
            </w:r>
          </w:p>
        </w:tc>
        <w:tc>
          <w:tcPr>
            <w:tcW w:w="3140" w:type="dxa"/>
            <w:vAlign w:val="center"/>
          </w:tcPr>
          <w:p w:rsidR="000F2715" w:rsidRDefault="00C14901">
            <w:pPr>
              <w:snapToGrid w:val="0"/>
              <w:jc w:val="left"/>
            </w:pPr>
            <w:r>
              <w:rPr>
                <w:rFonts w:ascii="宋体" w:hAnsi="宋体" w:cs="宋体"/>
                <w:color w:val="000000"/>
                <w:sz w:val="17"/>
              </w:rPr>
              <w:t>用于体育事业的彩票公益金支出</w:t>
            </w:r>
          </w:p>
        </w:tc>
        <w:tc>
          <w:tcPr>
            <w:tcW w:w="1440" w:type="dxa"/>
            <w:vAlign w:val="center"/>
          </w:tcPr>
          <w:p w:rsidR="000F2715" w:rsidRDefault="00C14901">
            <w:pPr>
              <w:snapToGrid w:val="0"/>
              <w:jc w:val="right"/>
            </w:pPr>
            <w:r>
              <w:rPr>
                <w:rFonts w:ascii="宋体" w:hAnsi="宋体" w:cs="宋体"/>
                <w:color w:val="000000"/>
                <w:sz w:val="17"/>
              </w:rPr>
              <w:t>10.00</w:t>
            </w:r>
          </w:p>
        </w:tc>
        <w:tc>
          <w:tcPr>
            <w:tcW w:w="1440" w:type="dxa"/>
            <w:vAlign w:val="center"/>
          </w:tcPr>
          <w:p w:rsidR="000F2715" w:rsidRDefault="00C14901">
            <w:pPr>
              <w:snapToGrid w:val="0"/>
              <w:jc w:val="right"/>
            </w:pPr>
            <w:r>
              <w:rPr>
                <w:rFonts w:ascii="宋体" w:hAnsi="宋体" w:cs="宋体"/>
                <w:color w:val="000000"/>
                <w:sz w:val="17"/>
              </w:rPr>
              <w:t>10.00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0" w:type="dxa"/>
            <w:vAlign w:val="center"/>
          </w:tcPr>
          <w:p w:rsidR="000F2715" w:rsidRDefault="00C14901">
            <w:pPr>
              <w:snapToGrid w:val="0"/>
              <w:jc w:val="right"/>
            </w:pPr>
            <w:r>
              <w:rPr>
                <w:rFonts w:ascii="宋体" w:hAnsi="宋体" w:cs="宋体"/>
                <w:color w:val="000000"/>
                <w:sz w:val="17"/>
              </w:rPr>
              <w:t>0.00</w:t>
            </w:r>
          </w:p>
        </w:tc>
        <w:tc>
          <w:tcPr>
            <w:tcW w:w="1444" w:type="dxa"/>
            <w:vAlign w:val="center"/>
          </w:tcPr>
          <w:p w:rsidR="000F2715" w:rsidRDefault="00C14901">
            <w:pPr>
              <w:snapToGrid w:val="0"/>
              <w:jc w:val="right"/>
            </w:pPr>
            <w:r>
              <w:rPr>
                <w:rFonts w:ascii="宋体" w:hAnsi="宋体" w:cs="宋体"/>
                <w:color w:val="000000"/>
                <w:sz w:val="17"/>
              </w:rPr>
              <w:t>0.00</w:t>
            </w:r>
          </w:p>
        </w:tc>
      </w:tr>
      <w:tr w:rsidR="000F2715">
        <w:trPr>
          <w:trHeight w:hRule="exact" w:val="360"/>
          <w:jc w:val="center"/>
        </w:trPr>
        <w:tc>
          <w:tcPr>
            <w:tcW w:w="14004" w:type="dxa"/>
            <w:gridSpan w:val="9"/>
            <w:tcBorders>
              <w:left w:val="none" w:sz="0" w:space="0" w:color="FFFFFF"/>
              <w:bottom w:val="none" w:sz="0" w:space="0" w:color="FFFFFF"/>
              <w:right w:val="none" w:sz="0" w:space="0" w:color="FFFFFF"/>
            </w:tcBorders>
            <w:vAlign w:val="center"/>
          </w:tcPr>
          <w:p w:rsidR="000F2715" w:rsidRDefault="00C14901">
            <w:pPr>
              <w:snapToGrid w:val="0"/>
              <w:jc w:val="left"/>
            </w:pPr>
            <w:r>
              <w:rPr>
                <w:rFonts w:ascii="宋体" w:hAnsi="宋体" w:cs="宋体"/>
                <w:color w:val="000000"/>
                <w:sz w:val="17"/>
              </w:rPr>
              <w:t>注：本表反映部门本年度取得的各项收入情况。</w:t>
            </w:r>
          </w:p>
        </w:tc>
      </w:tr>
    </w:tbl>
    <w:p w:rsidR="000F2715" w:rsidRDefault="000F2715">
      <w:pPr>
        <w:sectPr w:rsidR="000F2715">
          <w:pgSz w:w="16838" w:h="11906" w:orient="landscape"/>
          <w:pgMar w:top="1134" w:right="1417" w:bottom="1134" w:left="1417" w:header="851" w:footer="992" w:gutter="0"/>
          <w:cols w:space="720"/>
          <w:docGrid w:type="lines" w:linePitch="312"/>
        </w:sectPr>
      </w:pPr>
    </w:p>
    <w:p w:rsidR="000F2715" w:rsidRDefault="00C14901">
      <w:pPr>
        <w:widowControl/>
        <w:spacing w:afterLines="50" w:after="156"/>
        <w:jc w:val="center"/>
        <w:textAlignment w:val="center"/>
        <w:rPr>
          <w:rFonts w:ascii="Times New Roman" w:eastAsia="黑体" w:hAnsi="Times New Roman"/>
          <w:color w:val="000000"/>
          <w:kern w:val="0"/>
          <w:sz w:val="36"/>
          <w:szCs w:val="36"/>
        </w:rPr>
      </w:pPr>
      <w:r>
        <w:rPr>
          <w:rFonts w:ascii="Times New Roman" w:eastAsia="黑体" w:hAnsi="Times New Roman"/>
          <w:color w:val="000000"/>
          <w:kern w:val="0"/>
          <w:sz w:val="36"/>
          <w:szCs w:val="36"/>
        </w:rPr>
        <w:lastRenderedPageBreak/>
        <w:t>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6002"/>
        <w:gridCol w:w="2000"/>
        <w:gridCol w:w="6002"/>
      </w:tblGrid>
      <w:tr w:rsidR="000F2715">
        <w:trPr>
          <w:jc w:val="center"/>
        </w:trPr>
        <w:tc>
          <w:tcPr>
            <w:tcW w:w="14004" w:type="dxa"/>
            <w:gridSpan w:val="3"/>
          </w:tcPr>
          <w:p w:rsidR="000F2715" w:rsidRDefault="00C14901">
            <w:pPr>
              <w:jc w:val="right"/>
            </w:pPr>
            <w:r>
              <w:rPr>
                <w:rFonts w:ascii="宋体" w:hAnsi="宋体" w:cs="宋体"/>
                <w:sz w:val="20"/>
              </w:rPr>
              <w:t>公开03表</w:t>
            </w:r>
          </w:p>
        </w:tc>
      </w:tr>
      <w:tr w:rsidR="000F2715">
        <w:trPr>
          <w:jc w:val="center"/>
        </w:trPr>
        <w:tc>
          <w:tcPr>
            <w:tcW w:w="6002" w:type="dxa"/>
          </w:tcPr>
          <w:p w:rsidR="000F2715" w:rsidRDefault="00C14901">
            <w:pPr>
              <w:jc w:val="left"/>
            </w:pPr>
            <w:r>
              <w:rPr>
                <w:rFonts w:ascii="宋体" w:hAnsi="宋体" w:cs="宋体"/>
                <w:sz w:val="20"/>
              </w:rPr>
              <w:t>单位：长沙市公安局交通警察支队</w:t>
            </w:r>
          </w:p>
        </w:tc>
        <w:tc>
          <w:tcPr>
            <w:tcW w:w="2000" w:type="dxa"/>
          </w:tcPr>
          <w:p w:rsidR="000F2715" w:rsidRDefault="000F2715">
            <w:pPr>
              <w:jc w:val="center"/>
            </w:pPr>
          </w:p>
        </w:tc>
        <w:tc>
          <w:tcPr>
            <w:tcW w:w="6002" w:type="dxa"/>
          </w:tcPr>
          <w:p w:rsidR="000F2715" w:rsidRDefault="00C14901">
            <w:pPr>
              <w:jc w:val="right"/>
            </w:pPr>
            <w:r>
              <w:rPr>
                <w:rFonts w:ascii="宋体" w:hAnsi="宋体" w:cs="宋体"/>
                <w:sz w:val="20"/>
              </w:rPr>
              <w:t>单位：万元</w:t>
            </w:r>
          </w:p>
        </w:tc>
      </w:tr>
    </w:tbl>
    <w:p w:rsidR="000F2715" w:rsidRDefault="00C1490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3500"/>
        <w:gridCol w:w="1600"/>
        <w:gridCol w:w="1600"/>
        <w:gridCol w:w="1600"/>
        <w:gridCol w:w="1600"/>
        <w:gridCol w:w="1600"/>
        <w:gridCol w:w="1604"/>
      </w:tblGrid>
      <w:tr w:rsidR="000F2715">
        <w:trPr>
          <w:trHeight w:hRule="exact" w:val="401"/>
          <w:jc w:val="center"/>
        </w:trPr>
        <w:tc>
          <w:tcPr>
            <w:tcW w:w="4400" w:type="dxa"/>
            <w:gridSpan w:val="2"/>
            <w:vAlign w:val="center"/>
          </w:tcPr>
          <w:p w:rsidR="000F2715" w:rsidRDefault="00C14901">
            <w:pPr>
              <w:snapToGrid w:val="0"/>
              <w:jc w:val="center"/>
            </w:pPr>
            <w:r>
              <w:rPr>
                <w:rFonts w:ascii="宋体" w:hAnsi="宋体" w:cs="宋体"/>
                <w:color w:val="000000"/>
                <w:sz w:val="19"/>
              </w:rPr>
              <w:t>项目</w:t>
            </w:r>
          </w:p>
        </w:tc>
        <w:tc>
          <w:tcPr>
            <w:tcW w:w="1600" w:type="dxa"/>
            <w:vMerge w:val="restart"/>
            <w:vAlign w:val="center"/>
          </w:tcPr>
          <w:p w:rsidR="000F2715" w:rsidRDefault="00C14901">
            <w:pPr>
              <w:snapToGrid w:val="0"/>
              <w:jc w:val="center"/>
            </w:pPr>
            <w:r>
              <w:rPr>
                <w:rFonts w:ascii="宋体" w:hAnsi="宋体" w:cs="宋体"/>
                <w:color w:val="000000"/>
                <w:sz w:val="19"/>
              </w:rPr>
              <w:t>本年支出合计</w:t>
            </w:r>
          </w:p>
        </w:tc>
        <w:tc>
          <w:tcPr>
            <w:tcW w:w="1600" w:type="dxa"/>
            <w:vMerge w:val="restart"/>
            <w:vAlign w:val="center"/>
          </w:tcPr>
          <w:p w:rsidR="000F2715" w:rsidRDefault="00C14901">
            <w:pPr>
              <w:snapToGrid w:val="0"/>
              <w:jc w:val="center"/>
            </w:pPr>
            <w:r>
              <w:rPr>
                <w:rFonts w:ascii="宋体" w:hAnsi="宋体" w:cs="宋体"/>
                <w:color w:val="000000"/>
                <w:sz w:val="19"/>
              </w:rPr>
              <w:t>基本支出</w:t>
            </w:r>
          </w:p>
        </w:tc>
        <w:tc>
          <w:tcPr>
            <w:tcW w:w="1600" w:type="dxa"/>
            <w:vMerge w:val="restart"/>
            <w:vAlign w:val="center"/>
          </w:tcPr>
          <w:p w:rsidR="000F2715" w:rsidRDefault="00C14901">
            <w:pPr>
              <w:snapToGrid w:val="0"/>
              <w:jc w:val="center"/>
            </w:pPr>
            <w:r>
              <w:rPr>
                <w:rFonts w:ascii="宋体" w:hAnsi="宋体" w:cs="宋体"/>
                <w:color w:val="000000"/>
                <w:sz w:val="19"/>
              </w:rPr>
              <w:t>项目支出</w:t>
            </w:r>
          </w:p>
        </w:tc>
        <w:tc>
          <w:tcPr>
            <w:tcW w:w="1600" w:type="dxa"/>
            <w:vMerge w:val="restart"/>
            <w:vAlign w:val="center"/>
          </w:tcPr>
          <w:p w:rsidR="000F2715" w:rsidRDefault="00C14901">
            <w:pPr>
              <w:snapToGrid w:val="0"/>
              <w:jc w:val="center"/>
            </w:pPr>
            <w:r>
              <w:rPr>
                <w:rFonts w:ascii="宋体" w:hAnsi="宋体" w:cs="宋体"/>
                <w:color w:val="000000"/>
                <w:sz w:val="19"/>
              </w:rPr>
              <w:t>上缴上级支出</w:t>
            </w:r>
          </w:p>
        </w:tc>
        <w:tc>
          <w:tcPr>
            <w:tcW w:w="1600" w:type="dxa"/>
            <w:vMerge w:val="restart"/>
            <w:vAlign w:val="center"/>
          </w:tcPr>
          <w:p w:rsidR="000F2715" w:rsidRDefault="00C14901">
            <w:pPr>
              <w:snapToGrid w:val="0"/>
              <w:jc w:val="center"/>
            </w:pPr>
            <w:r>
              <w:rPr>
                <w:rFonts w:ascii="宋体" w:hAnsi="宋体" w:cs="宋体"/>
                <w:color w:val="000000"/>
                <w:sz w:val="19"/>
              </w:rPr>
              <w:t>经营支出</w:t>
            </w:r>
          </w:p>
        </w:tc>
        <w:tc>
          <w:tcPr>
            <w:tcW w:w="1604" w:type="dxa"/>
            <w:vMerge w:val="restart"/>
            <w:vAlign w:val="center"/>
          </w:tcPr>
          <w:p w:rsidR="000F2715" w:rsidRDefault="00C14901">
            <w:pPr>
              <w:snapToGrid w:val="0"/>
              <w:jc w:val="center"/>
            </w:pPr>
            <w:r>
              <w:rPr>
                <w:rFonts w:ascii="宋体" w:hAnsi="宋体" w:cs="宋体"/>
                <w:color w:val="000000"/>
                <w:sz w:val="19"/>
              </w:rPr>
              <w:t>对附属单位补助支出</w:t>
            </w:r>
          </w:p>
        </w:tc>
      </w:tr>
      <w:tr w:rsidR="000F2715">
        <w:trPr>
          <w:trHeight w:hRule="exact" w:val="401"/>
          <w:jc w:val="center"/>
        </w:trPr>
        <w:tc>
          <w:tcPr>
            <w:tcW w:w="900" w:type="dxa"/>
            <w:vMerge w:val="restart"/>
            <w:vAlign w:val="center"/>
          </w:tcPr>
          <w:p w:rsidR="000F2715" w:rsidRDefault="00C14901">
            <w:pPr>
              <w:snapToGrid w:val="0"/>
              <w:jc w:val="center"/>
            </w:pPr>
            <w:r>
              <w:rPr>
                <w:rFonts w:ascii="宋体" w:hAnsi="宋体" w:cs="宋体"/>
                <w:color w:val="000000"/>
                <w:sz w:val="19"/>
              </w:rPr>
              <w:t>科目代码</w:t>
            </w:r>
          </w:p>
        </w:tc>
        <w:tc>
          <w:tcPr>
            <w:tcW w:w="3500" w:type="dxa"/>
            <w:vMerge w:val="restart"/>
            <w:vAlign w:val="center"/>
          </w:tcPr>
          <w:p w:rsidR="000F2715" w:rsidRDefault="00C14901">
            <w:pPr>
              <w:snapToGrid w:val="0"/>
              <w:jc w:val="center"/>
            </w:pPr>
            <w:r>
              <w:rPr>
                <w:rFonts w:ascii="宋体" w:hAnsi="宋体" w:cs="宋体"/>
                <w:color w:val="000000"/>
                <w:sz w:val="19"/>
              </w:rPr>
              <w:t>科目名称</w:t>
            </w:r>
          </w:p>
        </w:tc>
        <w:tc>
          <w:tcPr>
            <w:tcW w:w="16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4" w:type="dxa"/>
            <w:vMerge/>
            <w:vAlign w:val="center"/>
          </w:tcPr>
          <w:p w:rsidR="000F2715" w:rsidRDefault="000F2715"/>
        </w:tc>
      </w:tr>
      <w:tr w:rsidR="000F2715">
        <w:trPr>
          <w:trHeight w:hRule="exact" w:val="401"/>
          <w:jc w:val="center"/>
        </w:trPr>
        <w:tc>
          <w:tcPr>
            <w:tcW w:w="900" w:type="dxa"/>
            <w:vMerge/>
            <w:vAlign w:val="center"/>
          </w:tcPr>
          <w:p w:rsidR="000F2715" w:rsidRDefault="000F2715"/>
        </w:tc>
        <w:tc>
          <w:tcPr>
            <w:tcW w:w="35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4" w:type="dxa"/>
            <w:vMerge/>
            <w:vAlign w:val="center"/>
          </w:tcPr>
          <w:p w:rsidR="000F2715" w:rsidRDefault="000F2715"/>
        </w:tc>
      </w:tr>
      <w:tr w:rsidR="000F2715">
        <w:trPr>
          <w:trHeight w:hRule="exact" w:val="401"/>
          <w:jc w:val="center"/>
        </w:trPr>
        <w:tc>
          <w:tcPr>
            <w:tcW w:w="900" w:type="dxa"/>
            <w:vMerge/>
            <w:vAlign w:val="center"/>
          </w:tcPr>
          <w:p w:rsidR="000F2715" w:rsidRDefault="000F2715"/>
        </w:tc>
        <w:tc>
          <w:tcPr>
            <w:tcW w:w="35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0" w:type="dxa"/>
            <w:vMerge/>
            <w:vAlign w:val="center"/>
          </w:tcPr>
          <w:p w:rsidR="000F2715" w:rsidRDefault="000F2715"/>
        </w:tc>
        <w:tc>
          <w:tcPr>
            <w:tcW w:w="1604" w:type="dxa"/>
            <w:vMerge/>
            <w:vAlign w:val="center"/>
          </w:tcPr>
          <w:p w:rsidR="000F2715" w:rsidRDefault="000F2715"/>
        </w:tc>
      </w:tr>
      <w:tr w:rsidR="000F2715">
        <w:trPr>
          <w:trHeight w:hRule="exact" w:val="401"/>
          <w:jc w:val="center"/>
        </w:trPr>
        <w:tc>
          <w:tcPr>
            <w:tcW w:w="4400" w:type="dxa"/>
            <w:gridSpan w:val="2"/>
            <w:vAlign w:val="center"/>
          </w:tcPr>
          <w:p w:rsidR="000F2715" w:rsidRDefault="00C14901">
            <w:pPr>
              <w:snapToGrid w:val="0"/>
              <w:jc w:val="center"/>
            </w:pPr>
            <w:r>
              <w:rPr>
                <w:rFonts w:ascii="宋体" w:hAnsi="宋体" w:cs="宋体"/>
                <w:color w:val="000000"/>
                <w:sz w:val="19"/>
              </w:rPr>
              <w:t>栏次</w:t>
            </w:r>
          </w:p>
        </w:tc>
        <w:tc>
          <w:tcPr>
            <w:tcW w:w="1600" w:type="dxa"/>
            <w:vAlign w:val="center"/>
          </w:tcPr>
          <w:p w:rsidR="000F2715" w:rsidRDefault="00C14901">
            <w:pPr>
              <w:snapToGrid w:val="0"/>
              <w:jc w:val="center"/>
            </w:pPr>
            <w:r>
              <w:rPr>
                <w:rFonts w:ascii="宋体" w:hAnsi="宋体" w:cs="宋体"/>
                <w:color w:val="000000"/>
                <w:sz w:val="19"/>
              </w:rPr>
              <w:t>1</w:t>
            </w:r>
          </w:p>
        </w:tc>
        <w:tc>
          <w:tcPr>
            <w:tcW w:w="1600" w:type="dxa"/>
            <w:vAlign w:val="center"/>
          </w:tcPr>
          <w:p w:rsidR="000F2715" w:rsidRDefault="00C14901">
            <w:pPr>
              <w:snapToGrid w:val="0"/>
              <w:jc w:val="center"/>
            </w:pPr>
            <w:r>
              <w:rPr>
                <w:rFonts w:ascii="宋体" w:hAnsi="宋体" w:cs="宋体"/>
                <w:color w:val="000000"/>
                <w:sz w:val="19"/>
              </w:rPr>
              <w:t>2</w:t>
            </w:r>
          </w:p>
        </w:tc>
        <w:tc>
          <w:tcPr>
            <w:tcW w:w="1600" w:type="dxa"/>
            <w:vAlign w:val="center"/>
          </w:tcPr>
          <w:p w:rsidR="000F2715" w:rsidRDefault="00C14901">
            <w:pPr>
              <w:snapToGrid w:val="0"/>
              <w:jc w:val="center"/>
            </w:pPr>
            <w:r>
              <w:rPr>
                <w:rFonts w:ascii="宋体" w:hAnsi="宋体" w:cs="宋体"/>
                <w:color w:val="000000"/>
                <w:sz w:val="19"/>
              </w:rPr>
              <w:t>3</w:t>
            </w:r>
          </w:p>
        </w:tc>
        <w:tc>
          <w:tcPr>
            <w:tcW w:w="1600" w:type="dxa"/>
            <w:vAlign w:val="center"/>
          </w:tcPr>
          <w:p w:rsidR="000F2715" w:rsidRDefault="00C14901">
            <w:pPr>
              <w:snapToGrid w:val="0"/>
              <w:jc w:val="center"/>
            </w:pPr>
            <w:r>
              <w:rPr>
                <w:rFonts w:ascii="宋体" w:hAnsi="宋体" w:cs="宋体"/>
                <w:color w:val="000000"/>
                <w:sz w:val="19"/>
              </w:rPr>
              <w:t>4</w:t>
            </w:r>
          </w:p>
        </w:tc>
        <w:tc>
          <w:tcPr>
            <w:tcW w:w="1600" w:type="dxa"/>
            <w:vAlign w:val="center"/>
          </w:tcPr>
          <w:p w:rsidR="000F2715" w:rsidRDefault="00C14901">
            <w:pPr>
              <w:snapToGrid w:val="0"/>
              <w:jc w:val="center"/>
            </w:pPr>
            <w:r>
              <w:rPr>
                <w:rFonts w:ascii="宋体" w:hAnsi="宋体" w:cs="宋体"/>
                <w:color w:val="000000"/>
                <w:sz w:val="19"/>
              </w:rPr>
              <w:t>5</w:t>
            </w:r>
          </w:p>
        </w:tc>
        <w:tc>
          <w:tcPr>
            <w:tcW w:w="1604" w:type="dxa"/>
            <w:vAlign w:val="center"/>
          </w:tcPr>
          <w:p w:rsidR="000F2715" w:rsidRDefault="00C14901">
            <w:pPr>
              <w:snapToGrid w:val="0"/>
              <w:jc w:val="center"/>
            </w:pPr>
            <w:r>
              <w:rPr>
                <w:rFonts w:ascii="宋体" w:hAnsi="宋体" w:cs="宋体"/>
                <w:color w:val="000000"/>
                <w:sz w:val="19"/>
              </w:rPr>
              <w:t>6</w:t>
            </w:r>
          </w:p>
        </w:tc>
      </w:tr>
      <w:tr w:rsidR="000F2715">
        <w:trPr>
          <w:trHeight w:hRule="exact" w:val="401"/>
          <w:jc w:val="center"/>
        </w:trPr>
        <w:tc>
          <w:tcPr>
            <w:tcW w:w="4400" w:type="dxa"/>
            <w:gridSpan w:val="2"/>
            <w:vAlign w:val="center"/>
          </w:tcPr>
          <w:p w:rsidR="000F2715" w:rsidRDefault="00C14901">
            <w:pPr>
              <w:snapToGrid w:val="0"/>
              <w:jc w:val="center"/>
            </w:pPr>
            <w:r>
              <w:rPr>
                <w:rFonts w:ascii="宋体" w:hAnsi="宋体" w:cs="宋体"/>
                <w:color w:val="000000"/>
                <w:sz w:val="19"/>
              </w:rPr>
              <w:t>合计</w:t>
            </w:r>
          </w:p>
        </w:tc>
        <w:tc>
          <w:tcPr>
            <w:tcW w:w="1600" w:type="dxa"/>
            <w:vAlign w:val="center"/>
          </w:tcPr>
          <w:p w:rsidR="000F2715" w:rsidRDefault="00C14901">
            <w:pPr>
              <w:snapToGrid w:val="0"/>
              <w:jc w:val="right"/>
            </w:pPr>
            <w:r>
              <w:rPr>
                <w:rFonts w:ascii="宋体" w:hAnsi="宋体" w:cs="宋体"/>
                <w:b/>
                <w:color w:val="000000"/>
                <w:sz w:val="19"/>
              </w:rPr>
              <w:t>60,905.49</w:t>
            </w:r>
          </w:p>
        </w:tc>
        <w:tc>
          <w:tcPr>
            <w:tcW w:w="1600" w:type="dxa"/>
            <w:vAlign w:val="center"/>
          </w:tcPr>
          <w:p w:rsidR="000F2715" w:rsidRDefault="00C14901">
            <w:pPr>
              <w:snapToGrid w:val="0"/>
              <w:jc w:val="right"/>
            </w:pPr>
            <w:r>
              <w:rPr>
                <w:rFonts w:ascii="宋体" w:hAnsi="宋体" w:cs="宋体"/>
                <w:b/>
                <w:color w:val="000000"/>
                <w:sz w:val="19"/>
              </w:rPr>
              <w:t>41,189.49</w:t>
            </w:r>
          </w:p>
        </w:tc>
        <w:tc>
          <w:tcPr>
            <w:tcW w:w="1600" w:type="dxa"/>
            <w:vAlign w:val="center"/>
          </w:tcPr>
          <w:p w:rsidR="000F2715" w:rsidRDefault="00C14901">
            <w:pPr>
              <w:snapToGrid w:val="0"/>
              <w:jc w:val="right"/>
            </w:pPr>
            <w:r>
              <w:rPr>
                <w:rFonts w:ascii="宋体" w:hAnsi="宋体" w:cs="宋体"/>
                <w:b/>
                <w:color w:val="000000"/>
                <w:sz w:val="19"/>
              </w:rPr>
              <w:t>19,716.00</w:t>
            </w:r>
          </w:p>
        </w:tc>
        <w:tc>
          <w:tcPr>
            <w:tcW w:w="1600" w:type="dxa"/>
            <w:vAlign w:val="center"/>
          </w:tcPr>
          <w:p w:rsidR="000F2715" w:rsidRDefault="00C14901">
            <w:pPr>
              <w:snapToGrid w:val="0"/>
              <w:jc w:val="right"/>
            </w:pPr>
            <w:r>
              <w:rPr>
                <w:rFonts w:ascii="宋体" w:hAnsi="宋体" w:cs="宋体"/>
                <w:b/>
                <w:color w:val="000000"/>
                <w:sz w:val="19"/>
              </w:rPr>
              <w:t>0.00</w:t>
            </w:r>
          </w:p>
        </w:tc>
        <w:tc>
          <w:tcPr>
            <w:tcW w:w="1600" w:type="dxa"/>
            <w:vAlign w:val="center"/>
          </w:tcPr>
          <w:p w:rsidR="000F2715" w:rsidRDefault="00C14901">
            <w:pPr>
              <w:snapToGrid w:val="0"/>
              <w:jc w:val="right"/>
            </w:pPr>
            <w:r>
              <w:rPr>
                <w:rFonts w:ascii="宋体" w:hAnsi="宋体" w:cs="宋体"/>
                <w:b/>
                <w:color w:val="000000"/>
                <w:sz w:val="19"/>
              </w:rPr>
              <w:t>0.00</w:t>
            </w:r>
          </w:p>
        </w:tc>
        <w:tc>
          <w:tcPr>
            <w:tcW w:w="1604" w:type="dxa"/>
            <w:vAlign w:val="center"/>
          </w:tcPr>
          <w:p w:rsidR="000F2715" w:rsidRDefault="00C14901">
            <w:pPr>
              <w:snapToGrid w:val="0"/>
              <w:jc w:val="right"/>
            </w:pPr>
            <w:r>
              <w:rPr>
                <w:rFonts w:ascii="宋体" w:hAnsi="宋体" w:cs="宋体"/>
                <w:b/>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201</w:t>
            </w:r>
          </w:p>
        </w:tc>
        <w:tc>
          <w:tcPr>
            <w:tcW w:w="3500" w:type="dxa"/>
            <w:vAlign w:val="center"/>
          </w:tcPr>
          <w:p w:rsidR="000F2715" w:rsidRDefault="00C14901">
            <w:pPr>
              <w:snapToGrid w:val="0"/>
              <w:jc w:val="left"/>
            </w:pPr>
            <w:r>
              <w:rPr>
                <w:rFonts w:ascii="宋体" w:hAnsi="宋体" w:cs="宋体"/>
                <w:color w:val="000000"/>
                <w:sz w:val="19"/>
              </w:rPr>
              <w:t>一般公共服务支出</w:t>
            </w:r>
          </w:p>
        </w:tc>
        <w:tc>
          <w:tcPr>
            <w:tcW w:w="1600" w:type="dxa"/>
            <w:vAlign w:val="center"/>
          </w:tcPr>
          <w:p w:rsidR="000F2715" w:rsidRDefault="00C14901">
            <w:pPr>
              <w:snapToGrid w:val="0"/>
              <w:jc w:val="right"/>
            </w:pPr>
            <w:r>
              <w:rPr>
                <w:rFonts w:ascii="宋体" w:hAnsi="宋体" w:cs="宋体"/>
                <w:color w:val="000000"/>
                <w:sz w:val="19"/>
              </w:rPr>
              <w:t>3.00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3.00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20103</w:t>
            </w:r>
          </w:p>
        </w:tc>
        <w:tc>
          <w:tcPr>
            <w:tcW w:w="3500" w:type="dxa"/>
            <w:vAlign w:val="center"/>
          </w:tcPr>
          <w:p w:rsidR="000F2715" w:rsidRDefault="00C14901">
            <w:pPr>
              <w:snapToGrid w:val="0"/>
              <w:jc w:val="left"/>
            </w:pPr>
            <w:r>
              <w:rPr>
                <w:rFonts w:ascii="宋体" w:hAnsi="宋体" w:cs="宋体"/>
                <w:color w:val="000000"/>
                <w:sz w:val="19"/>
              </w:rPr>
              <w:t>政府办公厅（室）及相关机构事务</w:t>
            </w:r>
          </w:p>
        </w:tc>
        <w:tc>
          <w:tcPr>
            <w:tcW w:w="1600" w:type="dxa"/>
            <w:vAlign w:val="center"/>
          </w:tcPr>
          <w:p w:rsidR="000F2715" w:rsidRDefault="00C14901">
            <w:pPr>
              <w:snapToGrid w:val="0"/>
              <w:jc w:val="right"/>
            </w:pPr>
            <w:r>
              <w:rPr>
                <w:rFonts w:ascii="宋体" w:hAnsi="宋体" w:cs="宋体"/>
                <w:color w:val="000000"/>
                <w:sz w:val="19"/>
              </w:rPr>
              <w:t>3.00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3.00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2010302</w:t>
            </w:r>
          </w:p>
        </w:tc>
        <w:tc>
          <w:tcPr>
            <w:tcW w:w="3500" w:type="dxa"/>
            <w:vAlign w:val="center"/>
          </w:tcPr>
          <w:p w:rsidR="000F2715" w:rsidRDefault="00C14901">
            <w:pPr>
              <w:snapToGrid w:val="0"/>
              <w:jc w:val="left"/>
            </w:pPr>
            <w:r>
              <w:rPr>
                <w:rFonts w:ascii="宋体" w:hAnsi="宋体" w:cs="宋体"/>
                <w:color w:val="000000"/>
                <w:sz w:val="19"/>
              </w:rPr>
              <w:t>一般行政管理事务</w:t>
            </w:r>
          </w:p>
        </w:tc>
        <w:tc>
          <w:tcPr>
            <w:tcW w:w="1600" w:type="dxa"/>
            <w:vAlign w:val="center"/>
          </w:tcPr>
          <w:p w:rsidR="000F2715" w:rsidRDefault="00C14901">
            <w:pPr>
              <w:snapToGrid w:val="0"/>
              <w:jc w:val="right"/>
            </w:pPr>
            <w:r>
              <w:rPr>
                <w:rFonts w:ascii="宋体" w:hAnsi="宋体" w:cs="宋体"/>
                <w:color w:val="000000"/>
                <w:sz w:val="19"/>
              </w:rPr>
              <w:t>3.00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3.00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204</w:t>
            </w:r>
          </w:p>
        </w:tc>
        <w:tc>
          <w:tcPr>
            <w:tcW w:w="3500" w:type="dxa"/>
            <w:vAlign w:val="center"/>
          </w:tcPr>
          <w:p w:rsidR="000F2715" w:rsidRDefault="00C14901">
            <w:pPr>
              <w:snapToGrid w:val="0"/>
              <w:jc w:val="left"/>
            </w:pPr>
            <w:r>
              <w:rPr>
                <w:rFonts w:ascii="宋体" w:hAnsi="宋体" w:cs="宋体"/>
                <w:color w:val="000000"/>
                <w:sz w:val="19"/>
              </w:rPr>
              <w:t>公共安全支出</w:t>
            </w:r>
          </w:p>
        </w:tc>
        <w:tc>
          <w:tcPr>
            <w:tcW w:w="1600" w:type="dxa"/>
            <w:vAlign w:val="center"/>
          </w:tcPr>
          <w:p w:rsidR="000F2715" w:rsidRDefault="00C14901">
            <w:pPr>
              <w:snapToGrid w:val="0"/>
              <w:jc w:val="right"/>
            </w:pPr>
            <w:r>
              <w:rPr>
                <w:rFonts w:ascii="宋体" w:hAnsi="宋体" w:cs="宋体"/>
                <w:color w:val="000000"/>
                <w:sz w:val="19"/>
              </w:rPr>
              <w:t>60,887.49</w:t>
            </w:r>
          </w:p>
        </w:tc>
        <w:tc>
          <w:tcPr>
            <w:tcW w:w="1600" w:type="dxa"/>
            <w:vAlign w:val="center"/>
          </w:tcPr>
          <w:p w:rsidR="000F2715" w:rsidRDefault="00C14901">
            <w:pPr>
              <w:snapToGrid w:val="0"/>
              <w:jc w:val="right"/>
            </w:pPr>
            <w:r>
              <w:rPr>
                <w:rFonts w:ascii="宋体" w:hAnsi="宋体" w:cs="宋体"/>
                <w:color w:val="000000"/>
                <w:sz w:val="19"/>
              </w:rPr>
              <w:t>41,189.49</w:t>
            </w:r>
          </w:p>
        </w:tc>
        <w:tc>
          <w:tcPr>
            <w:tcW w:w="1600" w:type="dxa"/>
            <w:vAlign w:val="center"/>
          </w:tcPr>
          <w:p w:rsidR="000F2715" w:rsidRDefault="00C14901">
            <w:pPr>
              <w:snapToGrid w:val="0"/>
              <w:jc w:val="right"/>
            </w:pPr>
            <w:r>
              <w:rPr>
                <w:rFonts w:ascii="宋体" w:hAnsi="宋体" w:cs="宋体"/>
                <w:color w:val="000000"/>
                <w:sz w:val="19"/>
              </w:rPr>
              <w:t>19,698.00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20402</w:t>
            </w:r>
          </w:p>
        </w:tc>
        <w:tc>
          <w:tcPr>
            <w:tcW w:w="3500" w:type="dxa"/>
            <w:vAlign w:val="center"/>
          </w:tcPr>
          <w:p w:rsidR="000F2715" w:rsidRDefault="00C14901">
            <w:pPr>
              <w:snapToGrid w:val="0"/>
              <w:jc w:val="left"/>
            </w:pPr>
            <w:r>
              <w:rPr>
                <w:rFonts w:ascii="宋体" w:hAnsi="宋体" w:cs="宋体"/>
                <w:color w:val="000000"/>
                <w:sz w:val="19"/>
              </w:rPr>
              <w:t>公安</w:t>
            </w:r>
          </w:p>
        </w:tc>
        <w:tc>
          <w:tcPr>
            <w:tcW w:w="1600" w:type="dxa"/>
            <w:vAlign w:val="center"/>
          </w:tcPr>
          <w:p w:rsidR="000F2715" w:rsidRDefault="00C14901">
            <w:pPr>
              <w:snapToGrid w:val="0"/>
              <w:jc w:val="right"/>
            </w:pPr>
            <w:r>
              <w:rPr>
                <w:rFonts w:ascii="宋体" w:hAnsi="宋体" w:cs="宋体"/>
                <w:color w:val="000000"/>
                <w:sz w:val="19"/>
              </w:rPr>
              <w:t>60,887.49</w:t>
            </w:r>
          </w:p>
        </w:tc>
        <w:tc>
          <w:tcPr>
            <w:tcW w:w="1600" w:type="dxa"/>
            <w:vAlign w:val="center"/>
          </w:tcPr>
          <w:p w:rsidR="000F2715" w:rsidRDefault="00C14901">
            <w:pPr>
              <w:snapToGrid w:val="0"/>
              <w:jc w:val="right"/>
            </w:pPr>
            <w:r>
              <w:rPr>
                <w:rFonts w:ascii="宋体" w:hAnsi="宋体" w:cs="宋体"/>
                <w:color w:val="000000"/>
                <w:sz w:val="19"/>
              </w:rPr>
              <w:t>41,189.49</w:t>
            </w:r>
          </w:p>
        </w:tc>
        <w:tc>
          <w:tcPr>
            <w:tcW w:w="1600" w:type="dxa"/>
            <w:vAlign w:val="center"/>
          </w:tcPr>
          <w:p w:rsidR="000F2715" w:rsidRDefault="00C14901">
            <w:pPr>
              <w:snapToGrid w:val="0"/>
              <w:jc w:val="right"/>
            </w:pPr>
            <w:r>
              <w:rPr>
                <w:rFonts w:ascii="宋体" w:hAnsi="宋体" w:cs="宋体"/>
                <w:color w:val="000000"/>
                <w:sz w:val="19"/>
              </w:rPr>
              <w:t>19,698.00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2040201</w:t>
            </w:r>
          </w:p>
        </w:tc>
        <w:tc>
          <w:tcPr>
            <w:tcW w:w="3500" w:type="dxa"/>
            <w:vAlign w:val="center"/>
          </w:tcPr>
          <w:p w:rsidR="000F2715" w:rsidRDefault="00C14901">
            <w:pPr>
              <w:snapToGrid w:val="0"/>
              <w:jc w:val="left"/>
            </w:pPr>
            <w:r>
              <w:rPr>
                <w:rFonts w:ascii="宋体" w:hAnsi="宋体" w:cs="宋体"/>
                <w:color w:val="000000"/>
                <w:sz w:val="19"/>
              </w:rPr>
              <w:t>行政运行</w:t>
            </w:r>
          </w:p>
        </w:tc>
        <w:tc>
          <w:tcPr>
            <w:tcW w:w="1600" w:type="dxa"/>
            <w:vAlign w:val="center"/>
          </w:tcPr>
          <w:p w:rsidR="000F2715" w:rsidRDefault="00C14901">
            <w:pPr>
              <w:snapToGrid w:val="0"/>
              <w:jc w:val="right"/>
            </w:pPr>
            <w:r>
              <w:rPr>
                <w:rFonts w:ascii="宋体" w:hAnsi="宋体" w:cs="宋体"/>
                <w:color w:val="000000"/>
                <w:sz w:val="19"/>
              </w:rPr>
              <w:t>41,189.49</w:t>
            </w:r>
          </w:p>
        </w:tc>
        <w:tc>
          <w:tcPr>
            <w:tcW w:w="1600" w:type="dxa"/>
            <w:vAlign w:val="center"/>
          </w:tcPr>
          <w:p w:rsidR="000F2715" w:rsidRDefault="00C14901">
            <w:pPr>
              <w:snapToGrid w:val="0"/>
              <w:jc w:val="right"/>
            </w:pPr>
            <w:r>
              <w:rPr>
                <w:rFonts w:ascii="宋体" w:hAnsi="宋体" w:cs="宋体"/>
                <w:color w:val="000000"/>
                <w:sz w:val="19"/>
              </w:rPr>
              <w:t>41,189.49</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2040202</w:t>
            </w:r>
          </w:p>
        </w:tc>
        <w:tc>
          <w:tcPr>
            <w:tcW w:w="3500" w:type="dxa"/>
            <w:vAlign w:val="center"/>
          </w:tcPr>
          <w:p w:rsidR="000F2715" w:rsidRDefault="00C14901">
            <w:pPr>
              <w:snapToGrid w:val="0"/>
              <w:jc w:val="left"/>
            </w:pPr>
            <w:r>
              <w:rPr>
                <w:rFonts w:ascii="宋体" w:hAnsi="宋体" w:cs="宋体"/>
                <w:color w:val="000000"/>
                <w:sz w:val="19"/>
              </w:rPr>
              <w:t>一般行政管理事务</w:t>
            </w:r>
          </w:p>
        </w:tc>
        <w:tc>
          <w:tcPr>
            <w:tcW w:w="1600" w:type="dxa"/>
            <w:vAlign w:val="center"/>
          </w:tcPr>
          <w:p w:rsidR="000F2715" w:rsidRDefault="00C14901">
            <w:pPr>
              <w:snapToGrid w:val="0"/>
              <w:jc w:val="right"/>
            </w:pPr>
            <w:r>
              <w:rPr>
                <w:rFonts w:ascii="宋体" w:hAnsi="宋体" w:cs="宋体"/>
                <w:color w:val="000000"/>
                <w:sz w:val="19"/>
              </w:rPr>
              <w:t>14,986.60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14,986.60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2040220</w:t>
            </w:r>
          </w:p>
        </w:tc>
        <w:tc>
          <w:tcPr>
            <w:tcW w:w="3500" w:type="dxa"/>
            <w:vAlign w:val="center"/>
          </w:tcPr>
          <w:p w:rsidR="000F2715" w:rsidRDefault="00C14901">
            <w:pPr>
              <w:snapToGrid w:val="0"/>
              <w:jc w:val="left"/>
            </w:pPr>
            <w:r>
              <w:rPr>
                <w:rFonts w:ascii="宋体" w:hAnsi="宋体" w:cs="宋体"/>
                <w:color w:val="000000"/>
                <w:sz w:val="19"/>
              </w:rPr>
              <w:t>执法办案</w:t>
            </w:r>
          </w:p>
        </w:tc>
        <w:tc>
          <w:tcPr>
            <w:tcW w:w="1600" w:type="dxa"/>
            <w:vAlign w:val="center"/>
          </w:tcPr>
          <w:p w:rsidR="000F2715" w:rsidRDefault="00C14901">
            <w:pPr>
              <w:snapToGrid w:val="0"/>
              <w:jc w:val="right"/>
            </w:pPr>
            <w:r>
              <w:rPr>
                <w:rFonts w:ascii="宋体" w:hAnsi="宋体" w:cs="宋体"/>
                <w:color w:val="000000"/>
                <w:sz w:val="19"/>
              </w:rPr>
              <w:t>4,711.39</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4,711.39</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224</w:t>
            </w:r>
          </w:p>
        </w:tc>
        <w:tc>
          <w:tcPr>
            <w:tcW w:w="3500" w:type="dxa"/>
            <w:vAlign w:val="center"/>
          </w:tcPr>
          <w:p w:rsidR="000F2715" w:rsidRDefault="00C14901">
            <w:pPr>
              <w:snapToGrid w:val="0"/>
              <w:jc w:val="left"/>
            </w:pPr>
            <w:r>
              <w:rPr>
                <w:rFonts w:ascii="宋体" w:hAnsi="宋体" w:cs="宋体"/>
                <w:color w:val="000000"/>
                <w:sz w:val="19"/>
              </w:rPr>
              <w:t>灾害防治及应急管理支出</w:t>
            </w:r>
          </w:p>
        </w:tc>
        <w:tc>
          <w:tcPr>
            <w:tcW w:w="1600" w:type="dxa"/>
            <w:vAlign w:val="center"/>
          </w:tcPr>
          <w:p w:rsidR="000F2715" w:rsidRDefault="00C14901">
            <w:pPr>
              <w:snapToGrid w:val="0"/>
              <w:jc w:val="right"/>
            </w:pPr>
            <w:r>
              <w:rPr>
                <w:rFonts w:ascii="宋体" w:hAnsi="宋体" w:cs="宋体"/>
                <w:color w:val="000000"/>
                <w:sz w:val="19"/>
              </w:rPr>
              <w:t>5.00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5.00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22401</w:t>
            </w:r>
          </w:p>
        </w:tc>
        <w:tc>
          <w:tcPr>
            <w:tcW w:w="3500" w:type="dxa"/>
            <w:vAlign w:val="center"/>
          </w:tcPr>
          <w:p w:rsidR="000F2715" w:rsidRDefault="00C14901">
            <w:pPr>
              <w:snapToGrid w:val="0"/>
              <w:jc w:val="left"/>
            </w:pPr>
            <w:r>
              <w:rPr>
                <w:rFonts w:ascii="宋体" w:hAnsi="宋体" w:cs="宋体"/>
                <w:color w:val="000000"/>
                <w:sz w:val="19"/>
              </w:rPr>
              <w:t>应急管理事务</w:t>
            </w:r>
          </w:p>
        </w:tc>
        <w:tc>
          <w:tcPr>
            <w:tcW w:w="1600" w:type="dxa"/>
            <w:vAlign w:val="center"/>
          </w:tcPr>
          <w:p w:rsidR="000F2715" w:rsidRDefault="00C14901">
            <w:pPr>
              <w:snapToGrid w:val="0"/>
              <w:jc w:val="right"/>
            </w:pPr>
            <w:r>
              <w:rPr>
                <w:rFonts w:ascii="宋体" w:hAnsi="宋体" w:cs="宋体"/>
                <w:color w:val="000000"/>
                <w:sz w:val="19"/>
              </w:rPr>
              <w:t>5.00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5.00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2240199</w:t>
            </w:r>
          </w:p>
        </w:tc>
        <w:tc>
          <w:tcPr>
            <w:tcW w:w="3500" w:type="dxa"/>
            <w:vAlign w:val="center"/>
          </w:tcPr>
          <w:p w:rsidR="000F2715" w:rsidRDefault="00C14901">
            <w:pPr>
              <w:snapToGrid w:val="0"/>
              <w:jc w:val="left"/>
            </w:pPr>
            <w:r>
              <w:rPr>
                <w:rFonts w:ascii="宋体" w:hAnsi="宋体" w:cs="宋体"/>
                <w:color w:val="000000"/>
                <w:sz w:val="19"/>
              </w:rPr>
              <w:t>其他应急管理支出</w:t>
            </w:r>
          </w:p>
        </w:tc>
        <w:tc>
          <w:tcPr>
            <w:tcW w:w="1600" w:type="dxa"/>
            <w:vAlign w:val="center"/>
          </w:tcPr>
          <w:p w:rsidR="000F2715" w:rsidRDefault="00C14901">
            <w:pPr>
              <w:snapToGrid w:val="0"/>
              <w:jc w:val="right"/>
            </w:pPr>
            <w:r>
              <w:rPr>
                <w:rFonts w:ascii="宋体" w:hAnsi="宋体" w:cs="宋体"/>
                <w:color w:val="000000"/>
                <w:sz w:val="19"/>
              </w:rPr>
              <w:t>5.00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5.00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229</w:t>
            </w:r>
          </w:p>
        </w:tc>
        <w:tc>
          <w:tcPr>
            <w:tcW w:w="3500" w:type="dxa"/>
            <w:vAlign w:val="center"/>
          </w:tcPr>
          <w:p w:rsidR="000F2715" w:rsidRDefault="00C14901">
            <w:pPr>
              <w:snapToGrid w:val="0"/>
              <w:jc w:val="left"/>
            </w:pPr>
            <w:r>
              <w:rPr>
                <w:rFonts w:ascii="宋体" w:hAnsi="宋体" w:cs="宋体"/>
                <w:color w:val="000000"/>
                <w:sz w:val="19"/>
              </w:rPr>
              <w:t>其他支出</w:t>
            </w:r>
          </w:p>
        </w:tc>
        <w:tc>
          <w:tcPr>
            <w:tcW w:w="1600" w:type="dxa"/>
            <w:vAlign w:val="center"/>
          </w:tcPr>
          <w:p w:rsidR="000F2715" w:rsidRDefault="00C14901">
            <w:pPr>
              <w:snapToGrid w:val="0"/>
              <w:jc w:val="right"/>
            </w:pPr>
            <w:r>
              <w:rPr>
                <w:rFonts w:ascii="宋体" w:hAnsi="宋体" w:cs="宋体"/>
                <w:color w:val="000000"/>
                <w:sz w:val="19"/>
              </w:rPr>
              <w:t>10.00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10.00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22960</w:t>
            </w:r>
          </w:p>
        </w:tc>
        <w:tc>
          <w:tcPr>
            <w:tcW w:w="3500" w:type="dxa"/>
            <w:vAlign w:val="center"/>
          </w:tcPr>
          <w:p w:rsidR="000F2715" w:rsidRDefault="00C14901">
            <w:pPr>
              <w:snapToGrid w:val="0"/>
              <w:jc w:val="left"/>
            </w:pPr>
            <w:r>
              <w:rPr>
                <w:rFonts w:ascii="宋体" w:hAnsi="宋体" w:cs="宋体"/>
                <w:color w:val="000000"/>
                <w:sz w:val="19"/>
              </w:rPr>
              <w:t>彩票公益金安排的支出</w:t>
            </w:r>
          </w:p>
        </w:tc>
        <w:tc>
          <w:tcPr>
            <w:tcW w:w="1600" w:type="dxa"/>
            <w:vAlign w:val="center"/>
          </w:tcPr>
          <w:p w:rsidR="000F2715" w:rsidRDefault="00C14901">
            <w:pPr>
              <w:snapToGrid w:val="0"/>
              <w:jc w:val="right"/>
            </w:pPr>
            <w:r>
              <w:rPr>
                <w:rFonts w:ascii="宋体" w:hAnsi="宋体" w:cs="宋体"/>
                <w:color w:val="000000"/>
                <w:sz w:val="19"/>
              </w:rPr>
              <w:t>10.00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10.00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900" w:type="dxa"/>
            <w:vAlign w:val="center"/>
          </w:tcPr>
          <w:p w:rsidR="000F2715" w:rsidRDefault="00C14901">
            <w:pPr>
              <w:snapToGrid w:val="0"/>
              <w:jc w:val="left"/>
            </w:pPr>
            <w:r>
              <w:rPr>
                <w:rFonts w:ascii="宋体" w:hAnsi="宋体" w:cs="宋体"/>
                <w:color w:val="000000"/>
                <w:sz w:val="19"/>
              </w:rPr>
              <w:t>2296003</w:t>
            </w:r>
          </w:p>
        </w:tc>
        <w:tc>
          <w:tcPr>
            <w:tcW w:w="3500" w:type="dxa"/>
            <w:vAlign w:val="center"/>
          </w:tcPr>
          <w:p w:rsidR="000F2715" w:rsidRDefault="00C14901">
            <w:pPr>
              <w:snapToGrid w:val="0"/>
              <w:jc w:val="left"/>
            </w:pPr>
            <w:r>
              <w:rPr>
                <w:rFonts w:ascii="宋体" w:hAnsi="宋体" w:cs="宋体"/>
                <w:color w:val="000000"/>
                <w:sz w:val="19"/>
              </w:rPr>
              <w:t>用于体育事业的彩票公益金支出</w:t>
            </w:r>
          </w:p>
        </w:tc>
        <w:tc>
          <w:tcPr>
            <w:tcW w:w="1600" w:type="dxa"/>
            <w:vAlign w:val="center"/>
          </w:tcPr>
          <w:p w:rsidR="000F2715" w:rsidRDefault="00C14901">
            <w:pPr>
              <w:snapToGrid w:val="0"/>
              <w:jc w:val="right"/>
            </w:pPr>
            <w:r>
              <w:rPr>
                <w:rFonts w:ascii="宋体" w:hAnsi="宋体" w:cs="宋体"/>
                <w:color w:val="000000"/>
                <w:sz w:val="19"/>
              </w:rPr>
              <w:t>10.00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10.00</w:t>
            </w:r>
          </w:p>
        </w:tc>
        <w:tc>
          <w:tcPr>
            <w:tcW w:w="1600" w:type="dxa"/>
            <w:vAlign w:val="center"/>
          </w:tcPr>
          <w:p w:rsidR="000F2715" w:rsidRDefault="00C14901">
            <w:pPr>
              <w:snapToGrid w:val="0"/>
              <w:jc w:val="right"/>
            </w:pPr>
            <w:r>
              <w:rPr>
                <w:rFonts w:ascii="宋体" w:hAnsi="宋体" w:cs="宋体"/>
                <w:color w:val="000000"/>
                <w:sz w:val="19"/>
              </w:rPr>
              <w:t>0.00</w:t>
            </w:r>
          </w:p>
        </w:tc>
        <w:tc>
          <w:tcPr>
            <w:tcW w:w="1600" w:type="dxa"/>
            <w:vAlign w:val="center"/>
          </w:tcPr>
          <w:p w:rsidR="000F2715" w:rsidRDefault="00C14901">
            <w:pPr>
              <w:snapToGrid w:val="0"/>
              <w:jc w:val="right"/>
            </w:pPr>
            <w:r>
              <w:rPr>
                <w:rFonts w:ascii="宋体" w:hAnsi="宋体" w:cs="宋体"/>
                <w:color w:val="000000"/>
                <w:sz w:val="19"/>
              </w:rPr>
              <w:t>0.00</w:t>
            </w:r>
          </w:p>
        </w:tc>
        <w:tc>
          <w:tcPr>
            <w:tcW w:w="1604" w:type="dxa"/>
            <w:vAlign w:val="center"/>
          </w:tcPr>
          <w:p w:rsidR="000F2715" w:rsidRDefault="00C14901">
            <w:pPr>
              <w:snapToGrid w:val="0"/>
              <w:jc w:val="right"/>
            </w:pPr>
            <w:r>
              <w:rPr>
                <w:rFonts w:ascii="宋体" w:hAnsi="宋体" w:cs="宋体"/>
                <w:color w:val="000000"/>
                <w:sz w:val="19"/>
              </w:rPr>
              <w:t>0.00</w:t>
            </w:r>
          </w:p>
        </w:tc>
      </w:tr>
      <w:tr w:rsidR="000F2715">
        <w:trPr>
          <w:trHeight w:hRule="exact" w:val="401"/>
          <w:jc w:val="center"/>
        </w:trPr>
        <w:tc>
          <w:tcPr>
            <w:tcW w:w="14004" w:type="dxa"/>
            <w:gridSpan w:val="8"/>
            <w:tcBorders>
              <w:left w:val="none" w:sz="0" w:space="0" w:color="FFFFFF"/>
              <w:bottom w:val="none" w:sz="0" w:space="0" w:color="FFFFFF"/>
              <w:right w:val="none" w:sz="0" w:space="0" w:color="FFFFFF"/>
            </w:tcBorders>
            <w:vAlign w:val="center"/>
          </w:tcPr>
          <w:p w:rsidR="000F2715" w:rsidRDefault="00C14901">
            <w:pPr>
              <w:snapToGrid w:val="0"/>
              <w:jc w:val="left"/>
            </w:pPr>
            <w:r>
              <w:rPr>
                <w:rFonts w:ascii="宋体" w:hAnsi="宋体" w:cs="宋体"/>
                <w:color w:val="000000"/>
                <w:sz w:val="19"/>
              </w:rPr>
              <w:lastRenderedPageBreak/>
              <w:t>注：本表反映部门本年度各项支出情况。</w:t>
            </w:r>
          </w:p>
        </w:tc>
      </w:tr>
    </w:tbl>
    <w:p w:rsidR="000F2715" w:rsidRDefault="000F2715">
      <w:pPr>
        <w:pStyle w:val="a7"/>
        <w:rPr>
          <w:rFonts w:ascii="Times New Roman" w:eastAsia="黑体" w:hAnsi="Times New Roman"/>
          <w:color w:val="000000"/>
          <w:kern w:val="0"/>
          <w:sz w:val="36"/>
          <w:szCs w:val="36"/>
        </w:rPr>
      </w:pPr>
    </w:p>
    <w:p w:rsidR="000F2715" w:rsidRDefault="000F2715">
      <w:pPr>
        <w:pStyle w:val="20"/>
        <w:ind w:firstLine="480"/>
        <w:sectPr w:rsidR="000F2715">
          <w:pgSz w:w="16838" w:h="11906" w:orient="landscape"/>
          <w:pgMar w:top="1134" w:right="1417" w:bottom="1134" w:left="1417" w:header="851" w:footer="992" w:gutter="0"/>
          <w:cols w:space="720"/>
          <w:docGrid w:type="lines" w:linePitch="312"/>
        </w:sectPr>
      </w:pPr>
    </w:p>
    <w:p w:rsidR="000F2715" w:rsidRDefault="00C14901">
      <w:pPr>
        <w:widowControl/>
        <w:spacing w:afterLines="50" w:after="156"/>
        <w:jc w:val="center"/>
        <w:textAlignment w:val="center"/>
        <w:rPr>
          <w:rFonts w:ascii="Times New Roman" w:eastAsia="黑体" w:hAnsi="Times New Roman"/>
          <w:color w:val="000000"/>
          <w:kern w:val="0"/>
          <w:sz w:val="36"/>
          <w:szCs w:val="36"/>
        </w:rPr>
      </w:pPr>
      <w:r>
        <w:rPr>
          <w:rFonts w:ascii="Times New Roman" w:eastAsia="黑体" w:hAnsi="Times New Roman" w:hint="eastAsia"/>
          <w:color w:val="000000"/>
          <w:kern w:val="0"/>
          <w:sz w:val="36"/>
          <w:szCs w:val="36"/>
        </w:rPr>
        <w:lastRenderedPageBreak/>
        <w:t>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6002"/>
        <w:gridCol w:w="2000"/>
        <w:gridCol w:w="6002"/>
      </w:tblGrid>
      <w:tr w:rsidR="000F2715">
        <w:trPr>
          <w:jc w:val="center"/>
        </w:trPr>
        <w:tc>
          <w:tcPr>
            <w:tcW w:w="14004" w:type="dxa"/>
            <w:gridSpan w:val="3"/>
          </w:tcPr>
          <w:p w:rsidR="000F2715" w:rsidRDefault="00C14901">
            <w:pPr>
              <w:jc w:val="right"/>
            </w:pPr>
            <w:r>
              <w:rPr>
                <w:rFonts w:ascii="宋体" w:hAnsi="宋体" w:cs="宋体"/>
                <w:sz w:val="20"/>
              </w:rPr>
              <w:t>公开04表</w:t>
            </w:r>
          </w:p>
        </w:tc>
      </w:tr>
      <w:tr w:rsidR="000F2715">
        <w:trPr>
          <w:jc w:val="center"/>
        </w:trPr>
        <w:tc>
          <w:tcPr>
            <w:tcW w:w="6002" w:type="dxa"/>
          </w:tcPr>
          <w:p w:rsidR="000F2715" w:rsidRDefault="00C14901">
            <w:pPr>
              <w:jc w:val="left"/>
            </w:pPr>
            <w:r>
              <w:rPr>
                <w:rFonts w:ascii="宋体" w:hAnsi="宋体" w:cs="宋体"/>
                <w:sz w:val="20"/>
              </w:rPr>
              <w:t>单位：长沙市公安局交通警察支队</w:t>
            </w:r>
          </w:p>
        </w:tc>
        <w:tc>
          <w:tcPr>
            <w:tcW w:w="2000" w:type="dxa"/>
          </w:tcPr>
          <w:p w:rsidR="000F2715" w:rsidRDefault="000F2715">
            <w:pPr>
              <w:jc w:val="center"/>
            </w:pPr>
          </w:p>
        </w:tc>
        <w:tc>
          <w:tcPr>
            <w:tcW w:w="6002" w:type="dxa"/>
          </w:tcPr>
          <w:p w:rsidR="000F2715" w:rsidRDefault="00C14901">
            <w:pPr>
              <w:jc w:val="right"/>
            </w:pPr>
            <w:r>
              <w:rPr>
                <w:rFonts w:ascii="宋体" w:hAnsi="宋体" w:cs="宋体"/>
                <w:sz w:val="20"/>
              </w:rPr>
              <w:t>单位：万元</w:t>
            </w:r>
          </w:p>
        </w:tc>
      </w:tr>
    </w:tbl>
    <w:p w:rsidR="000F2715" w:rsidRDefault="00C1490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2760"/>
        <w:gridCol w:w="480"/>
        <w:gridCol w:w="1420"/>
        <w:gridCol w:w="3080"/>
        <w:gridCol w:w="480"/>
        <w:gridCol w:w="1420"/>
        <w:gridCol w:w="1420"/>
        <w:gridCol w:w="1420"/>
        <w:gridCol w:w="1524"/>
      </w:tblGrid>
      <w:tr w:rsidR="000F2715">
        <w:trPr>
          <w:trHeight w:hRule="exact" w:val="380"/>
          <w:jc w:val="center"/>
        </w:trPr>
        <w:tc>
          <w:tcPr>
            <w:tcW w:w="4660" w:type="dxa"/>
            <w:gridSpan w:val="3"/>
            <w:vAlign w:val="center"/>
          </w:tcPr>
          <w:p w:rsidR="000F2715" w:rsidRDefault="00C14901">
            <w:pPr>
              <w:snapToGrid w:val="0"/>
              <w:jc w:val="center"/>
            </w:pPr>
            <w:r>
              <w:rPr>
                <w:rFonts w:ascii="宋体" w:hAnsi="宋体" w:cs="宋体"/>
                <w:color w:val="000000"/>
                <w:sz w:val="18"/>
              </w:rPr>
              <w:t>收     入</w:t>
            </w:r>
          </w:p>
        </w:tc>
        <w:tc>
          <w:tcPr>
            <w:tcW w:w="9344" w:type="dxa"/>
            <w:gridSpan w:val="6"/>
            <w:vAlign w:val="center"/>
          </w:tcPr>
          <w:p w:rsidR="000F2715" w:rsidRDefault="00C14901">
            <w:pPr>
              <w:snapToGrid w:val="0"/>
              <w:jc w:val="center"/>
            </w:pPr>
            <w:r>
              <w:rPr>
                <w:rFonts w:ascii="宋体" w:hAnsi="宋体" w:cs="宋体"/>
                <w:color w:val="000000"/>
                <w:sz w:val="18"/>
              </w:rPr>
              <w:t>支     出</w:t>
            </w:r>
          </w:p>
        </w:tc>
      </w:tr>
      <w:tr w:rsidR="000F2715">
        <w:trPr>
          <w:trHeight w:hRule="exact" w:val="361"/>
          <w:jc w:val="center"/>
        </w:trPr>
        <w:tc>
          <w:tcPr>
            <w:tcW w:w="2760" w:type="dxa"/>
            <w:vMerge w:val="restart"/>
            <w:vAlign w:val="center"/>
          </w:tcPr>
          <w:p w:rsidR="000F2715" w:rsidRDefault="00C14901">
            <w:pPr>
              <w:snapToGrid w:val="0"/>
              <w:jc w:val="center"/>
            </w:pPr>
            <w:r>
              <w:rPr>
                <w:rFonts w:ascii="宋体" w:hAnsi="宋体" w:cs="宋体"/>
                <w:color w:val="000000"/>
                <w:sz w:val="18"/>
              </w:rPr>
              <w:t>项目</w:t>
            </w:r>
          </w:p>
        </w:tc>
        <w:tc>
          <w:tcPr>
            <w:tcW w:w="480" w:type="dxa"/>
            <w:vMerge w:val="restart"/>
            <w:vAlign w:val="center"/>
          </w:tcPr>
          <w:p w:rsidR="000F2715" w:rsidRDefault="00C14901">
            <w:pPr>
              <w:snapToGrid w:val="0"/>
              <w:jc w:val="center"/>
            </w:pPr>
            <w:r>
              <w:rPr>
                <w:rFonts w:ascii="宋体" w:hAnsi="宋体" w:cs="宋体"/>
                <w:color w:val="000000"/>
                <w:sz w:val="18"/>
              </w:rPr>
              <w:t>行次</w:t>
            </w:r>
          </w:p>
        </w:tc>
        <w:tc>
          <w:tcPr>
            <w:tcW w:w="1420" w:type="dxa"/>
            <w:vMerge w:val="restart"/>
            <w:vAlign w:val="center"/>
          </w:tcPr>
          <w:p w:rsidR="000F2715" w:rsidRDefault="00C14901">
            <w:pPr>
              <w:snapToGrid w:val="0"/>
              <w:jc w:val="center"/>
            </w:pPr>
            <w:r>
              <w:rPr>
                <w:rFonts w:ascii="宋体" w:hAnsi="宋体" w:cs="宋体"/>
                <w:color w:val="000000"/>
                <w:sz w:val="18"/>
              </w:rPr>
              <w:t>金额</w:t>
            </w:r>
          </w:p>
        </w:tc>
        <w:tc>
          <w:tcPr>
            <w:tcW w:w="3080" w:type="dxa"/>
            <w:vMerge w:val="restart"/>
            <w:vAlign w:val="center"/>
          </w:tcPr>
          <w:p w:rsidR="000F2715" w:rsidRDefault="00C14901">
            <w:pPr>
              <w:snapToGrid w:val="0"/>
              <w:jc w:val="center"/>
            </w:pPr>
            <w:r>
              <w:rPr>
                <w:rFonts w:ascii="宋体" w:hAnsi="宋体" w:cs="宋体"/>
                <w:color w:val="000000"/>
                <w:sz w:val="18"/>
              </w:rPr>
              <w:t>项目</w:t>
            </w:r>
          </w:p>
        </w:tc>
        <w:tc>
          <w:tcPr>
            <w:tcW w:w="480" w:type="dxa"/>
            <w:vMerge w:val="restart"/>
            <w:vAlign w:val="center"/>
          </w:tcPr>
          <w:p w:rsidR="000F2715" w:rsidRDefault="00C14901">
            <w:pPr>
              <w:snapToGrid w:val="0"/>
              <w:jc w:val="center"/>
            </w:pPr>
            <w:r>
              <w:rPr>
                <w:rFonts w:ascii="宋体" w:hAnsi="宋体" w:cs="宋体"/>
                <w:color w:val="000000"/>
                <w:sz w:val="18"/>
              </w:rPr>
              <w:t>行次</w:t>
            </w:r>
          </w:p>
        </w:tc>
        <w:tc>
          <w:tcPr>
            <w:tcW w:w="1420" w:type="dxa"/>
            <w:vMerge w:val="restart"/>
            <w:vAlign w:val="center"/>
          </w:tcPr>
          <w:p w:rsidR="000F2715" w:rsidRDefault="00C14901">
            <w:pPr>
              <w:snapToGrid w:val="0"/>
              <w:jc w:val="center"/>
            </w:pPr>
            <w:r>
              <w:rPr>
                <w:rFonts w:ascii="宋体" w:hAnsi="宋体" w:cs="宋体"/>
                <w:color w:val="000000"/>
                <w:sz w:val="18"/>
              </w:rPr>
              <w:t>合计</w:t>
            </w:r>
          </w:p>
        </w:tc>
        <w:tc>
          <w:tcPr>
            <w:tcW w:w="1420" w:type="dxa"/>
            <w:vMerge w:val="restart"/>
            <w:vAlign w:val="center"/>
          </w:tcPr>
          <w:p w:rsidR="000F2715" w:rsidRDefault="00C14901">
            <w:pPr>
              <w:snapToGrid w:val="0"/>
              <w:jc w:val="center"/>
            </w:pPr>
            <w:r>
              <w:rPr>
                <w:rFonts w:ascii="宋体" w:hAnsi="宋体" w:cs="宋体"/>
                <w:color w:val="000000"/>
                <w:sz w:val="18"/>
              </w:rPr>
              <w:t>一般公共预算财政拨款</w:t>
            </w:r>
          </w:p>
        </w:tc>
        <w:tc>
          <w:tcPr>
            <w:tcW w:w="1420" w:type="dxa"/>
            <w:vMerge w:val="restart"/>
            <w:vAlign w:val="center"/>
          </w:tcPr>
          <w:p w:rsidR="000F2715" w:rsidRDefault="00C14901">
            <w:pPr>
              <w:snapToGrid w:val="0"/>
              <w:jc w:val="center"/>
            </w:pPr>
            <w:r>
              <w:rPr>
                <w:rFonts w:ascii="宋体" w:hAnsi="宋体" w:cs="宋体"/>
                <w:color w:val="000000"/>
                <w:sz w:val="18"/>
              </w:rPr>
              <w:t>政府性基金预算财政拨款</w:t>
            </w:r>
          </w:p>
        </w:tc>
        <w:tc>
          <w:tcPr>
            <w:tcW w:w="1524" w:type="dxa"/>
            <w:vMerge w:val="restart"/>
            <w:vAlign w:val="center"/>
          </w:tcPr>
          <w:p w:rsidR="000F2715" w:rsidRDefault="00C14901">
            <w:pPr>
              <w:snapToGrid w:val="0"/>
              <w:jc w:val="center"/>
            </w:pPr>
            <w:r>
              <w:rPr>
                <w:rFonts w:ascii="宋体" w:hAnsi="宋体" w:cs="宋体"/>
                <w:color w:val="000000"/>
                <w:sz w:val="18"/>
              </w:rPr>
              <w:t>国有资本经营预算财政拨款</w:t>
            </w:r>
          </w:p>
        </w:tc>
      </w:tr>
      <w:tr w:rsidR="000F2715">
        <w:trPr>
          <w:trHeight w:hRule="exact" w:val="760"/>
          <w:jc w:val="center"/>
        </w:trPr>
        <w:tc>
          <w:tcPr>
            <w:tcW w:w="2760" w:type="dxa"/>
            <w:vMerge/>
            <w:vAlign w:val="center"/>
          </w:tcPr>
          <w:p w:rsidR="000F2715" w:rsidRDefault="000F2715"/>
        </w:tc>
        <w:tc>
          <w:tcPr>
            <w:tcW w:w="480" w:type="dxa"/>
            <w:vMerge/>
            <w:vAlign w:val="center"/>
          </w:tcPr>
          <w:p w:rsidR="000F2715" w:rsidRDefault="000F2715"/>
        </w:tc>
        <w:tc>
          <w:tcPr>
            <w:tcW w:w="1420" w:type="dxa"/>
            <w:vMerge/>
            <w:vAlign w:val="center"/>
          </w:tcPr>
          <w:p w:rsidR="000F2715" w:rsidRDefault="000F2715"/>
        </w:tc>
        <w:tc>
          <w:tcPr>
            <w:tcW w:w="3080" w:type="dxa"/>
            <w:vMerge/>
            <w:vAlign w:val="center"/>
          </w:tcPr>
          <w:p w:rsidR="000F2715" w:rsidRDefault="000F2715"/>
        </w:tc>
        <w:tc>
          <w:tcPr>
            <w:tcW w:w="480" w:type="dxa"/>
            <w:vMerge/>
            <w:vAlign w:val="center"/>
          </w:tcPr>
          <w:p w:rsidR="000F2715" w:rsidRDefault="000F2715"/>
        </w:tc>
        <w:tc>
          <w:tcPr>
            <w:tcW w:w="1420" w:type="dxa"/>
            <w:vMerge/>
            <w:vAlign w:val="center"/>
          </w:tcPr>
          <w:p w:rsidR="000F2715" w:rsidRDefault="000F2715"/>
        </w:tc>
        <w:tc>
          <w:tcPr>
            <w:tcW w:w="1420" w:type="dxa"/>
            <w:vMerge/>
            <w:vAlign w:val="center"/>
          </w:tcPr>
          <w:p w:rsidR="000F2715" w:rsidRDefault="000F2715"/>
        </w:tc>
        <w:tc>
          <w:tcPr>
            <w:tcW w:w="1420" w:type="dxa"/>
            <w:vMerge/>
            <w:vAlign w:val="center"/>
          </w:tcPr>
          <w:p w:rsidR="000F2715" w:rsidRDefault="000F2715"/>
        </w:tc>
        <w:tc>
          <w:tcPr>
            <w:tcW w:w="1524" w:type="dxa"/>
            <w:vMerge/>
            <w:vAlign w:val="center"/>
          </w:tcPr>
          <w:p w:rsidR="000F2715" w:rsidRDefault="000F2715"/>
        </w:tc>
      </w:tr>
      <w:tr w:rsidR="000F2715">
        <w:trPr>
          <w:trHeight w:hRule="exact" w:val="380"/>
          <w:jc w:val="center"/>
        </w:trPr>
        <w:tc>
          <w:tcPr>
            <w:tcW w:w="2760" w:type="dxa"/>
            <w:vAlign w:val="center"/>
          </w:tcPr>
          <w:p w:rsidR="000F2715" w:rsidRDefault="00C14901">
            <w:pPr>
              <w:snapToGrid w:val="0"/>
              <w:jc w:val="center"/>
            </w:pPr>
            <w:r>
              <w:rPr>
                <w:rFonts w:ascii="宋体" w:hAnsi="宋体" w:cs="宋体"/>
                <w:color w:val="000000"/>
                <w:sz w:val="18"/>
              </w:rPr>
              <w:t>栏次</w:t>
            </w:r>
          </w:p>
        </w:tc>
        <w:tc>
          <w:tcPr>
            <w:tcW w:w="480" w:type="dxa"/>
            <w:vAlign w:val="center"/>
          </w:tcPr>
          <w:p w:rsidR="000F2715" w:rsidRDefault="000F2715"/>
        </w:tc>
        <w:tc>
          <w:tcPr>
            <w:tcW w:w="1420" w:type="dxa"/>
            <w:vAlign w:val="center"/>
          </w:tcPr>
          <w:p w:rsidR="000F2715" w:rsidRDefault="00C14901">
            <w:pPr>
              <w:snapToGrid w:val="0"/>
              <w:jc w:val="center"/>
            </w:pPr>
            <w:r>
              <w:rPr>
                <w:rFonts w:ascii="宋体" w:hAnsi="宋体" w:cs="宋体"/>
                <w:color w:val="000000"/>
                <w:sz w:val="18"/>
              </w:rPr>
              <w:t>1</w:t>
            </w:r>
          </w:p>
        </w:tc>
        <w:tc>
          <w:tcPr>
            <w:tcW w:w="3080" w:type="dxa"/>
            <w:vAlign w:val="center"/>
          </w:tcPr>
          <w:p w:rsidR="000F2715" w:rsidRDefault="00C14901">
            <w:pPr>
              <w:snapToGrid w:val="0"/>
              <w:jc w:val="center"/>
            </w:pPr>
            <w:r>
              <w:rPr>
                <w:rFonts w:ascii="宋体" w:hAnsi="宋体" w:cs="宋体"/>
                <w:color w:val="000000"/>
                <w:sz w:val="18"/>
              </w:rPr>
              <w:t>栏次</w:t>
            </w:r>
          </w:p>
        </w:tc>
        <w:tc>
          <w:tcPr>
            <w:tcW w:w="480" w:type="dxa"/>
            <w:vAlign w:val="center"/>
          </w:tcPr>
          <w:p w:rsidR="000F2715" w:rsidRDefault="000F2715"/>
        </w:tc>
        <w:tc>
          <w:tcPr>
            <w:tcW w:w="1420" w:type="dxa"/>
            <w:vAlign w:val="center"/>
          </w:tcPr>
          <w:p w:rsidR="000F2715" w:rsidRDefault="00C14901">
            <w:pPr>
              <w:snapToGrid w:val="0"/>
              <w:jc w:val="center"/>
            </w:pPr>
            <w:r>
              <w:rPr>
                <w:rFonts w:ascii="宋体" w:hAnsi="宋体" w:cs="宋体"/>
                <w:color w:val="000000"/>
                <w:sz w:val="18"/>
              </w:rPr>
              <w:t>2</w:t>
            </w:r>
          </w:p>
        </w:tc>
        <w:tc>
          <w:tcPr>
            <w:tcW w:w="1420" w:type="dxa"/>
            <w:vAlign w:val="center"/>
          </w:tcPr>
          <w:p w:rsidR="000F2715" w:rsidRDefault="00C14901">
            <w:pPr>
              <w:snapToGrid w:val="0"/>
              <w:jc w:val="center"/>
            </w:pPr>
            <w:r>
              <w:rPr>
                <w:rFonts w:ascii="宋体" w:hAnsi="宋体" w:cs="宋体"/>
                <w:color w:val="000000"/>
                <w:sz w:val="18"/>
              </w:rPr>
              <w:t>3</w:t>
            </w:r>
          </w:p>
        </w:tc>
        <w:tc>
          <w:tcPr>
            <w:tcW w:w="1420" w:type="dxa"/>
            <w:vAlign w:val="center"/>
          </w:tcPr>
          <w:p w:rsidR="000F2715" w:rsidRDefault="00C14901">
            <w:pPr>
              <w:snapToGrid w:val="0"/>
              <w:jc w:val="center"/>
            </w:pPr>
            <w:r>
              <w:rPr>
                <w:rFonts w:ascii="宋体" w:hAnsi="宋体" w:cs="宋体"/>
                <w:color w:val="000000"/>
                <w:sz w:val="18"/>
              </w:rPr>
              <w:t>4</w:t>
            </w:r>
          </w:p>
        </w:tc>
        <w:tc>
          <w:tcPr>
            <w:tcW w:w="1524" w:type="dxa"/>
            <w:vAlign w:val="center"/>
          </w:tcPr>
          <w:p w:rsidR="000F2715" w:rsidRDefault="00C14901">
            <w:pPr>
              <w:snapToGrid w:val="0"/>
              <w:jc w:val="center"/>
            </w:pPr>
            <w:r>
              <w:rPr>
                <w:rFonts w:ascii="宋体" w:hAnsi="宋体" w:cs="宋体"/>
                <w:color w:val="000000"/>
                <w:sz w:val="18"/>
              </w:rPr>
              <w:t>5</w:t>
            </w:r>
          </w:p>
        </w:tc>
      </w:tr>
      <w:tr w:rsidR="000F2715">
        <w:trPr>
          <w:trHeight w:hRule="exact" w:val="380"/>
          <w:jc w:val="center"/>
        </w:trPr>
        <w:tc>
          <w:tcPr>
            <w:tcW w:w="2760" w:type="dxa"/>
            <w:vAlign w:val="center"/>
          </w:tcPr>
          <w:p w:rsidR="000F2715" w:rsidRDefault="00C14901">
            <w:pPr>
              <w:snapToGrid w:val="0"/>
              <w:jc w:val="left"/>
            </w:pPr>
            <w:r>
              <w:rPr>
                <w:rFonts w:ascii="宋体" w:hAnsi="宋体" w:cs="宋体"/>
                <w:color w:val="000000"/>
                <w:sz w:val="18"/>
              </w:rPr>
              <w:t>一、一般公共预算财政拨款</w:t>
            </w:r>
          </w:p>
        </w:tc>
        <w:tc>
          <w:tcPr>
            <w:tcW w:w="480" w:type="dxa"/>
            <w:vAlign w:val="center"/>
          </w:tcPr>
          <w:p w:rsidR="000F2715" w:rsidRDefault="00C14901">
            <w:pPr>
              <w:snapToGrid w:val="0"/>
              <w:jc w:val="center"/>
            </w:pPr>
            <w:r>
              <w:rPr>
                <w:rFonts w:ascii="宋体" w:hAnsi="宋体" w:cs="宋体"/>
                <w:color w:val="000000"/>
                <w:sz w:val="18"/>
              </w:rPr>
              <w:t>1</w:t>
            </w:r>
          </w:p>
        </w:tc>
        <w:tc>
          <w:tcPr>
            <w:tcW w:w="1420" w:type="dxa"/>
            <w:vAlign w:val="center"/>
          </w:tcPr>
          <w:p w:rsidR="000F2715" w:rsidRDefault="00C14901">
            <w:pPr>
              <w:snapToGrid w:val="0"/>
              <w:jc w:val="right"/>
            </w:pPr>
            <w:r>
              <w:rPr>
                <w:rFonts w:ascii="宋体" w:hAnsi="宋体" w:cs="宋体"/>
                <w:color w:val="000000"/>
                <w:sz w:val="18"/>
              </w:rPr>
              <w:t>60,895.49</w:t>
            </w:r>
          </w:p>
        </w:tc>
        <w:tc>
          <w:tcPr>
            <w:tcW w:w="3080" w:type="dxa"/>
            <w:vAlign w:val="center"/>
          </w:tcPr>
          <w:p w:rsidR="000F2715" w:rsidRDefault="00C14901">
            <w:pPr>
              <w:snapToGrid w:val="0"/>
              <w:jc w:val="left"/>
            </w:pPr>
            <w:r>
              <w:rPr>
                <w:rFonts w:ascii="宋体" w:hAnsi="宋体" w:cs="宋体"/>
                <w:color w:val="000000"/>
                <w:sz w:val="18"/>
              </w:rPr>
              <w:t>一、一般公共服务支出</w:t>
            </w:r>
          </w:p>
        </w:tc>
        <w:tc>
          <w:tcPr>
            <w:tcW w:w="480" w:type="dxa"/>
            <w:vAlign w:val="center"/>
          </w:tcPr>
          <w:p w:rsidR="000F2715" w:rsidRDefault="00C14901">
            <w:pPr>
              <w:snapToGrid w:val="0"/>
              <w:jc w:val="center"/>
            </w:pPr>
            <w:r>
              <w:rPr>
                <w:rFonts w:ascii="宋体" w:hAnsi="宋体" w:cs="宋体"/>
                <w:color w:val="000000"/>
                <w:sz w:val="18"/>
              </w:rPr>
              <w:t>33</w:t>
            </w:r>
          </w:p>
        </w:tc>
        <w:tc>
          <w:tcPr>
            <w:tcW w:w="1420" w:type="dxa"/>
            <w:vAlign w:val="center"/>
          </w:tcPr>
          <w:p w:rsidR="000F2715" w:rsidRDefault="00C14901">
            <w:pPr>
              <w:snapToGrid w:val="0"/>
              <w:jc w:val="right"/>
            </w:pPr>
            <w:r>
              <w:rPr>
                <w:rFonts w:ascii="宋体" w:hAnsi="宋体" w:cs="宋体"/>
                <w:color w:val="000000"/>
                <w:sz w:val="18"/>
              </w:rPr>
              <w:t>3.00</w:t>
            </w:r>
          </w:p>
        </w:tc>
        <w:tc>
          <w:tcPr>
            <w:tcW w:w="1420" w:type="dxa"/>
            <w:vAlign w:val="center"/>
          </w:tcPr>
          <w:p w:rsidR="000F2715" w:rsidRDefault="00C14901">
            <w:pPr>
              <w:snapToGrid w:val="0"/>
              <w:jc w:val="right"/>
            </w:pPr>
            <w:r>
              <w:rPr>
                <w:rFonts w:ascii="宋体" w:hAnsi="宋体" w:cs="宋体"/>
                <w:color w:val="000000"/>
                <w:sz w:val="18"/>
              </w:rPr>
              <w:t>3.00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C14901">
            <w:pPr>
              <w:snapToGrid w:val="0"/>
              <w:jc w:val="left"/>
            </w:pPr>
            <w:r>
              <w:rPr>
                <w:rFonts w:ascii="宋体" w:hAnsi="宋体" w:cs="宋体"/>
                <w:color w:val="000000"/>
                <w:sz w:val="18"/>
              </w:rPr>
              <w:t>二、政府性基金预算财政拨款</w:t>
            </w:r>
          </w:p>
        </w:tc>
        <w:tc>
          <w:tcPr>
            <w:tcW w:w="480" w:type="dxa"/>
            <w:vAlign w:val="center"/>
          </w:tcPr>
          <w:p w:rsidR="000F2715" w:rsidRDefault="00C14901">
            <w:pPr>
              <w:snapToGrid w:val="0"/>
              <w:jc w:val="center"/>
            </w:pPr>
            <w:r>
              <w:rPr>
                <w:rFonts w:ascii="宋体" w:hAnsi="宋体" w:cs="宋体"/>
                <w:color w:val="000000"/>
                <w:sz w:val="18"/>
              </w:rPr>
              <w:t>2</w:t>
            </w:r>
          </w:p>
        </w:tc>
        <w:tc>
          <w:tcPr>
            <w:tcW w:w="1420" w:type="dxa"/>
            <w:vAlign w:val="center"/>
          </w:tcPr>
          <w:p w:rsidR="000F2715" w:rsidRDefault="00C14901">
            <w:pPr>
              <w:snapToGrid w:val="0"/>
              <w:jc w:val="right"/>
            </w:pPr>
            <w:r>
              <w:rPr>
                <w:rFonts w:ascii="宋体" w:hAnsi="宋体" w:cs="宋体"/>
                <w:color w:val="000000"/>
                <w:sz w:val="18"/>
              </w:rPr>
              <w:t>10.00</w:t>
            </w:r>
          </w:p>
        </w:tc>
        <w:tc>
          <w:tcPr>
            <w:tcW w:w="3080" w:type="dxa"/>
            <w:vAlign w:val="center"/>
          </w:tcPr>
          <w:p w:rsidR="000F2715" w:rsidRDefault="00C14901">
            <w:pPr>
              <w:snapToGrid w:val="0"/>
              <w:jc w:val="left"/>
            </w:pPr>
            <w:r>
              <w:rPr>
                <w:rFonts w:ascii="宋体" w:hAnsi="宋体" w:cs="宋体"/>
                <w:color w:val="000000"/>
                <w:sz w:val="18"/>
              </w:rPr>
              <w:t>二、外交支出</w:t>
            </w:r>
          </w:p>
        </w:tc>
        <w:tc>
          <w:tcPr>
            <w:tcW w:w="480" w:type="dxa"/>
            <w:vAlign w:val="center"/>
          </w:tcPr>
          <w:p w:rsidR="000F2715" w:rsidRDefault="00C14901">
            <w:pPr>
              <w:snapToGrid w:val="0"/>
              <w:jc w:val="center"/>
            </w:pPr>
            <w:r>
              <w:rPr>
                <w:rFonts w:ascii="宋体" w:hAnsi="宋体" w:cs="宋体"/>
                <w:color w:val="000000"/>
                <w:sz w:val="18"/>
              </w:rPr>
              <w:t>34</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C14901">
            <w:pPr>
              <w:snapToGrid w:val="0"/>
              <w:jc w:val="left"/>
            </w:pPr>
            <w:r>
              <w:rPr>
                <w:rFonts w:ascii="宋体" w:hAnsi="宋体" w:cs="宋体"/>
                <w:color w:val="000000"/>
                <w:sz w:val="18"/>
              </w:rPr>
              <w:t>三、国有资本经营预算财政拨款</w:t>
            </w:r>
          </w:p>
        </w:tc>
        <w:tc>
          <w:tcPr>
            <w:tcW w:w="480" w:type="dxa"/>
            <w:vAlign w:val="center"/>
          </w:tcPr>
          <w:p w:rsidR="000F2715" w:rsidRDefault="00C14901">
            <w:pPr>
              <w:snapToGrid w:val="0"/>
              <w:jc w:val="center"/>
            </w:pPr>
            <w:r>
              <w:rPr>
                <w:rFonts w:ascii="宋体" w:hAnsi="宋体" w:cs="宋体"/>
                <w:color w:val="000000"/>
                <w:sz w:val="18"/>
              </w:rPr>
              <w:t>3</w:t>
            </w:r>
          </w:p>
        </w:tc>
        <w:tc>
          <w:tcPr>
            <w:tcW w:w="1420" w:type="dxa"/>
            <w:vAlign w:val="center"/>
          </w:tcPr>
          <w:p w:rsidR="000F2715" w:rsidRDefault="00C14901">
            <w:pPr>
              <w:snapToGrid w:val="0"/>
              <w:jc w:val="right"/>
            </w:pPr>
            <w:r>
              <w:rPr>
                <w:rFonts w:ascii="宋体" w:hAnsi="宋体" w:cs="宋体"/>
                <w:color w:val="000000"/>
                <w:sz w:val="18"/>
              </w:rPr>
              <w:t>0.00</w:t>
            </w:r>
          </w:p>
        </w:tc>
        <w:tc>
          <w:tcPr>
            <w:tcW w:w="3080" w:type="dxa"/>
            <w:vAlign w:val="center"/>
          </w:tcPr>
          <w:p w:rsidR="000F2715" w:rsidRDefault="00C14901">
            <w:pPr>
              <w:snapToGrid w:val="0"/>
              <w:jc w:val="left"/>
            </w:pPr>
            <w:r>
              <w:rPr>
                <w:rFonts w:ascii="宋体" w:hAnsi="宋体" w:cs="宋体"/>
                <w:color w:val="000000"/>
                <w:sz w:val="18"/>
              </w:rPr>
              <w:t>三、国防支出</w:t>
            </w:r>
          </w:p>
        </w:tc>
        <w:tc>
          <w:tcPr>
            <w:tcW w:w="480" w:type="dxa"/>
            <w:vAlign w:val="center"/>
          </w:tcPr>
          <w:p w:rsidR="000F2715" w:rsidRDefault="00C14901">
            <w:pPr>
              <w:snapToGrid w:val="0"/>
              <w:jc w:val="center"/>
            </w:pPr>
            <w:r>
              <w:rPr>
                <w:rFonts w:ascii="宋体" w:hAnsi="宋体" w:cs="宋体"/>
                <w:color w:val="000000"/>
                <w:sz w:val="18"/>
              </w:rPr>
              <w:t>35</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4</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四、公共安全支出</w:t>
            </w:r>
          </w:p>
        </w:tc>
        <w:tc>
          <w:tcPr>
            <w:tcW w:w="480" w:type="dxa"/>
            <w:vAlign w:val="center"/>
          </w:tcPr>
          <w:p w:rsidR="000F2715" w:rsidRDefault="00C14901">
            <w:pPr>
              <w:snapToGrid w:val="0"/>
              <w:jc w:val="center"/>
            </w:pPr>
            <w:r>
              <w:rPr>
                <w:rFonts w:ascii="宋体" w:hAnsi="宋体" w:cs="宋体"/>
                <w:color w:val="000000"/>
                <w:sz w:val="18"/>
              </w:rPr>
              <w:t>36</w:t>
            </w:r>
          </w:p>
        </w:tc>
        <w:tc>
          <w:tcPr>
            <w:tcW w:w="1420" w:type="dxa"/>
            <w:vAlign w:val="center"/>
          </w:tcPr>
          <w:p w:rsidR="000F2715" w:rsidRDefault="00C14901">
            <w:pPr>
              <w:snapToGrid w:val="0"/>
              <w:jc w:val="right"/>
            </w:pPr>
            <w:r>
              <w:rPr>
                <w:rFonts w:ascii="宋体" w:hAnsi="宋体" w:cs="宋体"/>
                <w:color w:val="000000"/>
                <w:sz w:val="18"/>
              </w:rPr>
              <w:t>60,887.49</w:t>
            </w:r>
          </w:p>
        </w:tc>
        <w:tc>
          <w:tcPr>
            <w:tcW w:w="1420" w:type="dxa"/>
            <w:vAlign w:val="center"/>
          </w:tcPr>
          <w:p w:rsidR="000F2715" w:rsidRDefault="00C14901">
            <w:pPr>
              <w:snapToGrid w:val="0"/>
              <w:jc w:val="right"/>
            </w:pPr>
            <w:r>
              <w:rPr>
                <w:rFonts w:ascii="宋体" w:hAnsi="宋体" w:cs="宋体"/>
                <w:color w:val="000000"/>
                <w:sz w:val="18"/>
              </w:rPr>
              <w:t>60,887.49</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5</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五、教育支出</w:t>
            </w:r>
          </w:p>
        </w:tc>
        <w:tc>
          <w:tcPr>
            <w:tcW w:w="480" w:type="dxa"/>
            <w:vAlign w:val="center"/>
          </w:tcPr>
          <w:p w:rsidR="000F2715" w:rsidRDefault="00C14901">
            <w:pPr>
              <w:snapToGrid w:val="0"/>
              <w:jc w:val="center"/>
            </w:pPr>
            <w:r>
              <w:rPr>
                <w:rFonts w:ascii="宋体" w:hAnsi="宋体" w:cs="宋体"/>
                <w:color w:val="000000"/>
                <w:sz w:val="18"/>
              </w:rPr>
              <w:t>37</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6</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六、科学技术支出</w:t>
            </w:r>
          </w:p>
        </w:tc>
        <w:tc>
          <w:tcPr>
            <w:tcW w:w="480" w:type="dxa"/>
            <w:vAlign w:val="center"/>
          </w:tcPr>
          <w:p w:rsidR="000F2715" w:rsidRDefault="00C14901">
            <w:pPr>
              <w:snapToGrid w:val="0"/>
              <w:jc w:val="center"/>
            </w:pPr>
            <w:r>
              <w:rPr>
                <w:rFonts w:ascii="宋体" w:hAnsi="宋体" w:cs="宋体"/>
                <w:color w:val="000000"/>
                <w:sz w:val="18"/>
              </w:rPr>
              <w:t>38</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7</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七、文化旅游体育与传媒支出</w:t>
            </w:r>
          </w:p>
        </w:tc>
        <w:tc>
          <w:tcPr>
            <w:tcW w:w="480" w:type="dxa"/>
            <w:vAlign w:val="center"/>
          </w:tcPr>
          <w:p w:rsidR="000F2715" w:rsidRDefault="00C14901">
            <w:pPr>
              <w:snapToGrid w:val="0"/>
              <w:jc w:val="center"/>
            </w:pPr>
            <w:r>
              <w:rPr>
                <w:rFonts w:ascii="宋体" w:hAnsi="宋体" w:cs="宋体"/>
                <w:color w:val="000000"/>
                <w:sz w:val="18"/>
              </w:rPr>
              <w:t>39</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8</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八、社会保障和就业支出</w:t>
            </w:r>
          </w:p>
        </w:tc>
        <w:tc>
          <w:tcPr>
            <w:tcW w:w="480" w:type="dxa"/>
            <w:vAlign w:val="center"/>
          </w:tcPr>
          <w:p w:rsidR="000F2715" w:rsidRDefault="00C14901">
            <w:pPr>
              <w:snapToGrid w:val="0"/>
              <w:jc w:val="center"/>
            </w:pPr>
            <w:r>
              <w:rPr>
                <w:rFonts w:ascii="宋体" w:hAnsi="宋体" w:cs="宋体"/>
                <w:color w:val="000000"/>
                <w:sz w:val="18"/>
              </w:rPr>
              <w:t>40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9</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九、卫生健康支出</w:t>
            </w:r>
          </w:p>
        </w:tc>
        <w:tc>
          <w:tcPr>
            <w:tcW w:w="480" w:type="dxa"/>
            <w:vAlign w:val="center"/>
          </w:tcPr>
          <w:p w:rsidR="000F2715" w:rsidRDefault="00C14901">
            <w:pPr>
              <w:snapToGrid w:val="0"/>
              <w:jc w:val="center"/>
            </w:pPr>
            <w:r>
              <w:rPr>
                <w:rFonts w:ascii="宋体" w:hAnsi="宋体" w:cs="宋体"/>
                <w:color w:val="000000"/>
                <w:sz w:val="18"/>
              </w:rPr>
              <w:t>41</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10</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十、节能环保支出</w:t>
            </w:r>
          </w:p>
        </w:tc>
        <w:tc>
          <w:tcPr>
            <w:tcW w:w="480" w:type="dxa"/>
            <w:vAlign w:val="center"/>
          </w:tcPr>
          <w:p w:rsidR="000F2715" w:rsidRDefault="00C14901">
            <w:pPr>
              <w:snapToGrid w:val="0"/>
              <w:jc w:val="center"/>
            </w:pPr>
            <w:r>
              <w:rPr>
                <w:rFonts w:ascii="宋体" w:hAnsi="宋体" w:cs="宋体"/>
                <w:color w:val="000000"/>
                <w:sz w:val="18"/>
              </w:rPr>
              <w:t>42</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11</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十一、城乡社区支出</w:t>
            </w:r>
          </w:p>
        </w:tc>
        <w:tc>
          <w:tcPr>
            <w:tcW w:w="480" w:type="dxa"/>
            <w:vAlign w:val="center"/>
          </w:tcPr>
          <w:p w:rsidR="000F2715" w:rsidRDefault="00C14901">
            <w:pPr>
              <w:snapToGrid w:val="0"/>
              <w:jc w:val="center"/>
            </w:pPr>
            <w:r>
              <w:rPr>
                <w:rFonts w:ascii="宋体" w:hAnsi="宋体" w:cs="宋体"/>
                <w:color w:val="000000"/>
                <w:sz w:val="18"/>
              </w:rPr>
              <w:t>43</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12</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十二、农林水支出</w:t>
            </w:r>
          </w:p>
        </w:tc>
        <w:tc>
          <w:tcPr>
            <w:tcW w:w="480" w:type="dxa"/>
            <w:vAlign w:val="center"/>
          </w:tcPr>
          <w:p w:rsidR="000F2715" w:rsidRDefault="00C14901">
            <w:pPr>
              <w:snapToGrid w:val="0"/>
              <w:jc w:val="center"/>
            </w:pPr>
            <w:r>
              <w:rPr>
                <w:rFonts w:ascii="宋体" w:hAnsi="宋体" w:cs="宋体"/>
                <w:color w:val="000000"/>
                <w:sz w:val="18"/>
              </w:rPr>
              <w:t>44</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13</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十三、交通运输支出</w:t>
            </w:r>
          </w:p>
        </w:tc>
        <w:tc>
          <w:tcPr>
            <w:tcW w:w="480" w:type="dxa"/>
            <w:vAlign w:val="center"/>
          </w:tcPr>
          <w:p w:rsidR="000F2715" w:rsidRDefault="00C14901">
            <w:pPr>
              <w:snapToGrid w:val="0"/>
              <w:jc w:val="center"/>
            </w:pPr>
            <w:r>
              <w:rPr>
                <w:rFonts w:ascii="宋体" w:hAnsi="宋体" w:cs="宋体"/>
                <w:color w:val="000000"/>
                <w:sz w:val="18"/>
              </w:rPr>
              <w:t>45</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14</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十四、资源勘探工业信息等支出</w:t>
            </w:r>
          </w:p>
        </w:tc>
        <w:tc>
          <w:tcPr>
            <w:tcW w:w="480" w:type="dxa"/>
            <w:vAlign w:val="center"/>
          </w:tcPr>
          <w:p w:rsidR="000F2715" w:rsidRDefault="00C14901">
            <w:pPr>
              <w:snapToGrid w:val="0"/>
              <w:jc w:val="center"/>
            </w:pPr>
            <w:r>
              <w:rPr>
                <w:rFonts w:ascii="宋体" w:hAnsi="宋体" w:cs="宋体"/>
                <w:color w:val="000000"/>
                <w:sz w:val="18"/>
              </w:rPr>
              <w:t>46</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15</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十五、商业服务业等支出</w:t>
            </w:r>
          </w:p>
        </w:tc>
        <w:tc>
          <w:tcPr>
            <w:tcW w:w="480" w:type="dxa"/>
            <w:vAlign w:val="center"/>
          </w:tcPr>
          <w:p w:rsidR="000F2715" w:rsidRDefault="00C14901">
            <w:pPr>
              <w:snapToGrid w:val="0"/>
              <w:jc w:val="center"/>
            </w:pPr>
            <w:r>
              <w:rPr>
                <w:rFonts w:ascii="宋体" w:hAnsi="宋体" w:cs="宋体"/>
                <w:color w:val="000000"/>
                <w:sz w:val="18"/>
              </w:rPr>
              <w:t>47</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16</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十六、金融支出</w:t>
            </w:r>
          </w:p>
        </w:tc>
        <w:tc>
          <w:tcPr>
            <w:tcW w:w="480" w:type="dxa"/>
            <w:vAlign w:val="center"/>
          </w:tcPr>
          <w:p w:rsidR="000F2715" w:rsidRDefault="00C14901">
            <w:pPr>
              <w:snapToGrid w:val="0"/>
              <w:jc w:val="center"/>
            </w:pPr>
            <w:r>
              <w:rPr>
                <w:rFonts w:ascii="宋体" w:hAnsi="宋体" w:cs="宋体"/>
                <w:color w:val="000000"/>
                <w:sz w:val="18"/>
              </w:rPr>
              <w:t>48</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17</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十七、援助其他地区支出</w:t>
            </w:r>
          </w:p>
        </w:tc>
        <w:tc>
          <w:tcPr>
            <w:tcW w:w="480" w:type="dxa"/>
            <w:vAlign w:val="center"/>
          </w:tcPr>
          <w:p w:rsidR="000F2715" w:rsidRDefault="00C14901">
            <w:pPr>
              <w:snapToGrid w:val="0"/>
              <w:jc w:val="center"/>
            </w:pPr>
            <w:r>
              <w:rPr>
                <w:rFonts w:ascii="宋体" w:hAnsi="宋体" w:cs="宋体"/>
                <w:color w:val="000000"/>
                <w:sz w:val="18"/>
              </w:rPr>
              <w:t>49</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18</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十八、自然资源海洋气象等支出</w:t>
            </w:r>
          </w:p>
        </w:tc>
        <w:tc>
          <w:tcPr>
            <w:tcW w:w="480" w:type="dxa"/>
            <w:vAlign w:val="center"/>
          </w:tcPr>
          <w:p w:rsidR="000F2715" w:rsidRDefault="00C14901">
            <w:pPr>
              <w:snapToGrid w:val="0"/>
              <w:jc w:val="center"/>
            </w:pPr>
            <w:r>
              <w:rPr>
                <w:rFonts w:ascii="宋体" w:hAnsi="宋体" w:cs="宋体"/>
                <w:color w:val="000000"/>
                <w:sz w:val="18"/>
              </w:rPr>
              <w:t>50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19</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十九、住房保障支出</w:t>
            </w:r>
          </w:p>
        </w:tc>
        <w:tc>
          <w:tcPr>
            <w:tcW w:w="480" w:type="dxa"/>
            <w:vAlign w:val="center"/>
          </w:tcPr>
          <w:p w:rsidR="000F2715" w:rsidRDefault="00C14901">
            <w:pPr>
              <w:snapToGrid w:val="0"/>
              <w:jc w:val="center"/>
            </w:pPr>
            <w:r>
              <w:rPr>
                <w:rFonts w:ascii="宋体" w:hAnsi="宋体" w:cs="宋体"/>
                <w:color w:val="000000"/>
                <w:sz w:val="18"/>
              </w:rPr>
              <w:t>51</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20</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二十、粮油物资储备支出</w:t>
            </w:r>
          </w:p>
        </w:tc>
        <w:tc>
          <w:tcPr>
            <w:tcW w:w="480" w:type="dxa"/>
            <w:vAlign w:val="center"/>
          </w:tcPr>
          <w:p w:rsidR="000F2715" w:rsidRDefault="00C14901">
            <w:pPr>
              <w:snapToGrid w:val="0"/>
              <w:jc w:val="center"/>
            </w:pPr>
            <w:r>
              <w:rPr>
                <w:rFonts w:ascii="宋体" w:hAnsi="宋体" w:cs="宋体"/>
                <w:color w:val="000000"/>
                <w:sz w:val="18"/>
              </w:rPr>
              <w:t>52</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21</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二十一、国有资本经营预算支出</w:t>
            </w:r>
          </w:p>
        </w:tc>
        <w:tc>
          <w:tcPr>
            <w:tcW w:w="480" w:type="dxa"/>
            <w:vAlign w:val="center"/>
          </w:tcPr>
          <w:p w:rsidR="000F2715" w:rsidRDefault="00C14901">
            <w:pPr>
              <w:snapToGrid w:val="0"/>
              <w:jc w:val="center"/>
            </w:pPr>
            <w:r>
              <w:rPr>
                <w:rFonts w:ascii="宋体" w:hAnsi="宋体" w:cs="宋体"/>
                <w:color w:val="000000"/>
                <w:sz w:val="18"/>
              </w:rPr>
              <w:t>53</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22</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二十二、灾害防治及应急管理支出</w:t>
            </w:r>
          </w:p>
        </w:tc>
        <w:tc>
          <w:tcPr>
            <w:tcW w:w="480" w:type="dxa"/>
            <w:vAlign w:val="center"/>
          </w:tcPr>
          <w:p w:rsidR="000F2715" w:rsidRDefault="00C14901">
            <w:pPr>
              <w:snapToGrid w:val="0"/>
              <w:jc w:val="center"/>
            </w:pPr>
            <w:r>
              <w:rPr>
                <w:rFonts w:ascii="宋体" w:hAnsi="宋体" w:cs="宋体"/>
                <w:color w:val="000000"/>
                <w:sz w:val="18"/>
              </w:rPr>
              <w:t>54</w:t>
            </w:r>
          </w:p>
        </w:tc>
        <w:tc>
          <w:tcPr>
            <w:tcW w:w="1420" w:type="dxa"/>
            <w:vAlign w:val="center"/>
          </w:tcPr>
          <w:p w:rsidR="000F2715" w:rsidRDefault="00C14901">
            <w:pPr>
              <w:snapToGrid w:val="0"/>
              <w:jc w:val="right"/>
            </w:pPr>
            <w:r>
              <w:rPr>
                <w:rFonts w:ascii="宋体" w:hAnsi="宋体" w:cs="宋体"/>
                <w:color w:val="000000"/>
                <w:sz w:val="18"/>
              </w:rPr>
              <w:t>5.00</w:t>
            </w:r>
          </w:p>
        </w:tc>
        <w:tc>
          <w:tcPr>
            <w:tcW w:w="1420" w:type="dxa"/>
            <w:vAlign w:val="center"/>
          </w:tcPr>
          <w:p w:rsidR="000F2715" w:rsidRDefault="00C14901">
            <w:pPr>
              <w:snapToGrid w:val="0"/>
              <w:jc w:val="right"/>
            </w:pPr>
            <w:r>
              <w:rPr>
                <w:rFonts w:ascii="宋体" w:hAnsi="宋体" w:cs="宋体"/>
                <w:color w:val="000000"/>
                <w:sz w:val="18"/>
              </w:rPr>
              <w:t>5.00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23</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二十三、其他支出</w:t>
            </w:r>
          </w:p>
        </w:tc>
        <w:tc>
          <w:tcPr>
            <w:tcW w:w="480" w:type="dxa"/>
            <w:vAlign w:val="center"/>
          </w:tcPr>
          <w:p w:rsidR="000F2715" w:rsidRDefault="00C14901">
            <w:pPr>
              <w:snapToGrid w:val="0"/>
              <w:jc w:val="center"/>
            </w:pPr>
            <w:r>
              <w:rPr>
                <w:rFonts w:ascii="宋体" w:hAnsi="宋体" w:cs="宋体"/>
                <w:color w:val="000000"/>
                <w:sz w:val="18"/>
              </w:rPr>
              <w:t>55</w:t>
            </w:r>
          </w:p>
        </w:tc>
        <w:tc>
          <w:tcPr>
            <w:tcW w:w="1420" w:type="dxa"/>
            <w:vAlign w:val="center"/>
          </w:tcPr>
          <w:p w:rsidR="000F2715" w:rsidRDefault="00C14901">
            <w:pPr>
              <w:snapToGrid w:val="0"/>
              <w:jc w:val="right"/>
            </w:pPr>
            <w:r>
              <w:rPr>
                <w:rFonts w:ascii="宋体" w:hAnsi="宋体" w:cs="宋体"/>
                <w:color w:val="000000"/>
                <w:sz w:val="18"/>
              </w:rPr>
              <w:t>10.00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10.00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24</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二十四、债务还本支出</w:t>
            </w:r>
          </w:p>
        </w:tc>
        <w:tc>
          <w:tcPr>
            <w:tcW w:w="480" w:type="dxa"/>
            <w:vAlign w:val="center"/>
          </w:tcPr>
          <w:p w:rsidR="000F2715" w:rsidRDefault="00C14901">
            <w:pPr>
              <w:snapToGrid w:val="0"/>
              <w:jc w:val="center"/>
            </w:pPr>
            <w:r>
              <w:rPr>
                <w:rFonts w:ascii="宋体" w:hAnsi="宋体" w:cs="宋体"/>
                <w:color w:val="000000"/>
                <w:sz w:val="18"/>
              </w:rPr>
              <w:t>56</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25</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二十五、债务付息支出</w:t>
            </w:r>
          </w:p>
        </w:tc>
        <w:tc>
          <w:tcPr>
            <w:tcW w:w="480" w:type="dxa"/>
            <w:vAlign w:val="center"/>
          </w:tcPr>
          <w:p w:rsidR="000F2715" w:rsidRDefault="00C14901">
            <w:pPr>
              <w:snapToGrid w:val="0"/>
              <w:jc w:val="center"/>
            </w:pPr>
            <w:r>
              <w:rPr>
                <w:rFonts w:ascii="宋体" w:hAnsi="宋体" w:cs="宋体"/>
                <w:color w:val="000000"/>
                <w:sz w:val="18"/>
              </w:rPr>
              <w:t>57</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26</w:t>
            </w:r>
          </w:p>
        </w:tc>
        <w:tc>
          <w:tcPr>
            <w:tcW w:w="1420" w:type="dxa"/>
            <w:vAlign w:val="center"/>
          </w:tcPr>
          <w:p w:rsidR="000F2715" w:rsidRDefault="000F2715"/>
        </w:tc>
        <w:tc>
          <w:tcPr>
            <w:tcW w:w="3080" w:type="dxa"/>
            <w:vAlign w:val="center"/>
          </w:tcPr>
          <w:p w:rsidR="000F2715" w:rsidRDefault="00C14901">
            <w:pPr>
              <w:snapToGrid w:val="0"/>
              <w:jc w:val="left"/>
            </w:pPr>
            <w:r>
              <w:rPr>
                <w:rFonts w:ascii="宋体" w:hAnsi="宋体" w:cs="宋体"/>
                <w:color w:val="000000"/>
                <w:sz w:val="18"/>
              </w:rPr>
              <w:t>二十六、抗疫特别国债安排的支出</w:t>
            </w:r>
          </w:p>
        </w:tc>
        <w:tc>
          <w:tcPr>
            <w:tcW w:w="480" w:type="dxa"/>
            <w:vAlign w:val="center"/>
          </w:tcPr>
          <w:p w:rsidR="000F2715" w:rsidRDefault="00C14901">
            <w:pPr>
              <w:snapToGrid w:val="0"/>
              <w:jc w:val="center"/>
            </w:pPr>
            <w:r>
              <w:rPr>
                <w:rFonts w:ascii="宋体" w:hAnsi="宋体" w:cs="宋体"/>
                <w:color w:val="000000"/>
                <w:sz w:val="18"/>
              </w:rPr>
              <w:t>58</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C14901">
            <w:pPr>
              <w:snapToGrid w:val="0"/>
              <w:jc w:val="center"/>
            </w:pPr>
            <w:r>
              <w:rPr>
                <w:rFonts w:ascii="宋体" w:hAnsi="宋体" w:cs="宋体"/>
                <w:b/>
                <w:color w:val="000000"/>
                <w:sz w:val="18"/>
              </w:rPr>
              <w:t>本年收入合计</w:t>
            </w:r>
          </w:p>
        </w:tc>
        <w:tc>
          <w:tcPr>
            <w:tcW w:w="480" w:type="dxa"/>
            <w:vAlign w:val="center"/>
          </w:tcPr>
          <w:p w:rsidR="000F2715" w:rsidRDefault="00C14901">
            <w:pPr>
              <w:snapToGrid w:val="0"/>
              <w:jc w:val="center"/>
            </w:pPr>
            <w:r>
              <w:rPr>
                <w:rFonts w:ascii="宋体" w:hAnsi="宋体" w:cs="宋体"/>
                <w:color w:val="000000"/>
                <w:sz w:val="18"/>
              </w:rPr>
              <w:t>27</w:t>
            </w:r>
          </w:p>
        </w:tc>
        <w:tc>
          <w:tcPr>
            <w:tcW w:w="1420" w:type="dxa"/>
            <w:vAlign w:val="center"/>
          </w:tcPr>
          <w:p w:rsidR="000F2715" w:rsidRDefault="00C14901">
            <w:pPr>
              <w:snapToGrid w:val="0"/>
              <w:jc w:val="right"/>
            </w:pPr>
            <w:r>
              <w:rPr>
                <w:rFonts w:ascii="宋体" w:hAnsi="宋体" w:cs="宋体"/>
                <w:color w:val="000000"/>
                <w:sz w:val="18"/>
              </w:rPr>
              <w:t>60,905.49</w:t>
            </w:r>
          </w:p>
        </w:tc>
        <w:tc>
          <w:tcPr>
            <w:tcW w:w="3080" w:type="dxa"/>
            <w:vAlign w:val="center"/>
          </w:tcPr>
          <w:p w:rsidR="000F2715" w:rsidRDefault="00C14901">
            <w:pPr>
              <w:snapToGrid w:val="0"/>
              <w:jc w:val="center"/>
            </w:pPr>
            <w:r>
              <w:rPr>
                <w:rFonts w:ascii="宋体" w:hAnsi="宋体" w:cs="宋体"/>
                <w:b/>
                <w:color w:val="000000"/>
                <w:sz w:val="18"/>
              </w:rPr>
              <w:t>本年支出合计</w:t>
            </w:r>
          </w:p>
        </w:tc>
        <w:tc>
          <w:tcPr>
            <w:tcW w:w="480" w:type="dxa"/>
            <w:vAlign w:val="center"/>
          </w:tcPr>
          <w:p w:rsidR="000F2715" w:rsidRDefault="00C14901">
            <w:pPr>
              <w:snapToGrid w:val="0"/>
              <w:jc w:val="center"/>
            </w:pPr>
            <w:r>
              <w:rPr>
                <w:rFonts w:ascii="宋体" w:hAnsi="宋体" w:cs="宋体"/>
                <w:color w:val="000000"/>
                <w:sz w:val="18"/>
              </w:rPr>
              <w:t>59</w:t>
            </w:r>
          </w:p>
        </w:tc>
        <w:tc>
          <w:tcPr>
            <w:tcW w:w="1420" w:type="dxa"/>
            <w:vAlign w:val="center"/>
          </w:tcPr>
          <w:p w:rsidR="000F2715" w:rsidRDefault="00C14901">
            <w:pPr>
              <w:snapToGrid w:val="0"/>
              <w:jc w:val="right"/>
            </w:pPr>
            <w:r>
              <w:rPr>
                <w:rFonts w:ascii="宋体" w:hAnsi="宋体" w:cs="宋体"/>
                <w:color w:val="000000"/>
                <w:sz w:val="18"/>
              </w:rPr>
              <w:t>60,905.49</w:t>
            </w:r>
          </w:p>
        </w:tc>
        <w:tc>
          <w:tcPr>
            <w:tcW w:w="1420" w:type="dxa"/>
            <w:vAlign w:val="center"/>
          </w:tcPr>
          <w:p w:rsidR="000F2715" w:rsidRDefault="00C14901">
            <w:pPr>
              <w:snapToGrid w:val="0"/>
              <w:jc w:val="right"/>
            </w:pPr>
            <w:r>
              <w:rPr>
                <w:rFonts w:ascii="宋体" w:hAnsi="宋体" w:cs="宋体"/>
                <w:color w:val="000000"/>
                <w:sz w:val="18"/>
              </w:rPr>
              <w:t>60,895.49</w:t>
            </w:r>
          </w:p>
        </w:tc>
        <w:tc>
          <w:tcPr>
            <w:tcW w:w="1420" w:type="dxa"/>
            <w:vAlign w:val="center"/>
          </w:tcPr>
          <w:p w:rsidR="000F2715" w:rsidRDefault="00C14901">
            <w:pPr>
              <w:snapToGrid w:val="0"/>
              <w:jc w:val="right"/>
            </w:pPr>
            <w:r>
              <w:rPr>
                <w:rFonts w:ascii="宋体" w:hAnsi="宋体" w:cs="宋体"/>
                <w:color w:val="000000"/>
                <w:sz w:val="18"/>
              </w:rPr>
              <w:t>10.00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C14901">
            <w:pPr>
              <w:snapToGrid w:val="0"/>
              <w:jc w:val="left"/>
            </w:pPr>
            <w:r>
              <w:rPr>
                <w:rFonts w:ascii="宋体" w:hAnsi="宋体" w:cs="宋体"/>
                <w:color w:val="000000"/>
                <w:sz w:val="18"/>
              </w:rPr>
              <w:t>年初财政拨款结转和结余</w:t>
            </w:r>
          </w:p>
        </w:tc>
        <w:tc>
          <w:tcPr>
            <w:tcW w:w="480" w:type="dxa"/>
            <w:vAlign w:val="center"/>
          </w:tcPr>
          <w:p w:rsidR="000F2715" w:rsidRDefault="00C14901">
            <w:pPr>
              <w:snapToGrid w:val="0"/>
              <w:jc w:val="center"/>
            </w:pPr>
            <w:r>
              <w:rPr>
                <w:rFonts w:ascii="宋体" w:hAnsi="宋体" w:cs="宋体"/>
                <w:color w:val="000000"/>
                <w:sz w:val="18"/>
              </w:rPr>
              <w:t>28</w:t>
            </w:r>
          </w:p>
        </w:tc>
        <w:tc>
          <w:tcPr>
            <w:tcW w:w="1420" w:type="dxa"/>
            <w:vAlign w:val="center"/>
          </w:tcPr>
          <w:p w:rsidR="000F2715" w:rsidRDefault="00C14901">
            <w:pPr>
              <w:snapToGrid w:val="0"/>
              <w:jc w:val="right"/>
            </w:pPr>
            <w:r>
              <w:rPr>
                <w:rFonts w:ascii="宋体" w:hAnsi="宋体" w:cs="宋体"/>
                <w:color w:val="000000"/>
                <w:sz w:val="18"/>
              </w:rPr>
              <w:t>0.00</w:t>
            </w:r>
          </w:p>
        </w:tc>
        <w:tc>
          <w:tcPr>
            <w:tcW w:w="3080" w:type="dxa"/>
            <w:vAlign w:val="center"/>
          </w:tcPr>
          <w:p w:rsidR="000F2715" w:rsidRDefault="00C14901">
            <w:pPr>
              <w:snapToGrid w:val="0"/>
              <w:jc w:val="left"/>
            </w:pPr>
            <w:r>
              <w:rPr>
                <w:rFonts w:ascii="宋体" w:hAnsi="宋体" w:cs="宋体"/>
                <w:color w:val="000000"/>
                <w:sz w:val="18"/>
              </w:rPr>
              <w:t>年末财政拨款结转和结余</w:t>
            </w:r>
          </w:p>
        </w:tc>
        <w:tc>
          <w:tcPr>
            <w:tcW w:w="480" w:type="dxa"/>
            <w:vAlign w:val="center"/>
          </w:tcPr>
          <w:p w:rsidR="000F2715" w:rsidRDefault="00C14901">
            <w:pPr>
              <w:snapToGrid w:val="0"/>
              <w:jc w:val="center"/>
            </w:pPr>
            <w:r>
              <w:rPr>
                <w:rFonts w:ascii="宋体" w:hAnsi="宋体" w:cs="宋体"/>
                <w:color w:val="000000"/>
                <w:sz w:val="18"/>
              </w:rPr>
              <w:t>60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420" w:type="dxa"/>
            <w:vAlign w:val="center"/>
          </w:tcPr>
          <w:p w:rsidR="000F2715" w:rsidRDefault="00C14901">
            <w:pPr>
              <w:snapToGrid w:val="0"/>
              <w:jc w:val="right"/>
            </w:pPr>
            <w:r>
              <w:rPr>
                <w:rFonts w:ascii="宋体" w:hAnsi="宋体" w:cs="宋体"/>
                <w:color w:val="000000"/>
                <w:sz w:val="18"/>
              </w:rPr>
              <w:t>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2760" w:type="dxa"/>
            <w:vAlign w:val="center"/>
          </w:tcPr>
          <w:p w:rsidR="000F2715" w:rsidRDefault="00C14901">
            <w:pPr>
              <w:snapToGrid w:val="0"/>
              <w:jc w:val="left"/>
            </w:pPr>
            <w:r>
              <w:rPr>
                <w:rFonts w:ascii="宋体" w:hAnsi="宋体" w:cs="宋体"/>
                <w:color w:val="000000"/>
                <w:sz w:val="18"/>
              </w:rPr>
              <w:t xml:space="preserve">  一般公共预算财政拨款</w:t>
            </w:r>
          </w:p>
        </w:tc>
        <w:tc>
          <w:tcPr>
            <w:tcW w:w="480" w:type="dxa"/>
            <w:vAlign w:val="center"/>
          </w:tcPr>
          <w:p w:rsidR="000F2715" w:rsidRDefault="00C14901">
            <w:pPr>
              <w:snapToGrid w:val="0"/>
              <w:jc w:val="center"/>
            </w:pPr>
            <w:r>
              <w:rPr>
                <w:rFonts w:ascii="宋体" w:hAnsi="宋体" w:cs="宋体"/>
                <w:color w:val="000000"/>
                <w:sz w:val="18"/>
              </w:rPr>
              <w:t>29</w:t>
            </w:r>
          </w:p>
        </w:tc>
        <w:tc>
          <w:tcPr>
            <w:tcW w:w="1420" w:type="dxa"/>
            <w:vAlign w:val="center"/>
          </w:tcPr>
          <w:p w:rsidR="000F2715" w:rsidRDefault="00C14901">
            <w:pPr>
              <w:snapToGrid w:val="0"/>
              <w:jc w:val="right"/>
            </w:pPr>
            <w:r>
              <w:rPr>
                <w:rFonts w:ascii="宋体" w:hAnsi="宋体" w:cs="宋体"/>
                <w:color w:val="000000"/>
                <w:sz w:val="18"/>
              </w:rPr>
              <w:t>0.00</w:t>
            </w:r>
          </w:p>
        </w:tc>
        <w:tc>
          <w:tcPr>
            <w:tcW w:w="308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61</w:t>
            </w:r>
          </w:p>
        </w:tc>
        <w:tc>
          <w:tcPr>
            <w:tcW w:w="1420" w:type="dxa"/>
            <w:vAlign w:val="center"/>
          </w:tcPr>
          <w:p w:rsidR="000F2715" w:rsidRDefault="000F2715"/>
        </w:tc>
        <w:tc>
          <w:tcPr>
            <w:tcW w:w="1420" w:type="dxa"/>
            <w:vAlign w:val="center"/>
          </w:tcPr>
          <w:p w:rsidR="000F2715" w:rsidRDefault="000F2715"/>
        </w:tc>
        <w:tc>
          <w:tcPr>
            <w:tcW w:w="1420" w:type="dxa"/>
            <w:vAlign w:val="center"/>
          </w:tcPr>
          <w:p w:rsidR="000F2715" w:rsidRDefault="000F2715"/>
        </w:tc>
        <w:tc>
          <w:tcPr>
            <w:tcW w:w="1524" w:type="dxa"/>
            <w:vAlign w:val="center"/>
          </w:tcPr>
          <w:p w:rsidR="000F2715" w:rsidRDefault="000F2715"/>
        </w:tc>
      </w:tr>
      <w:tr w:rsidR="000F2715">
        <w:trPr>
          <w:trHeight w:hRule="exact" w:val="380"/>
          <w:jc w:val="center"/>
        </w:trPr>
        <w:tc>
          <w:tcPr>
            <w:tcW w:w="2760" w:type="dxa"/>
            <w:vAlign w:val="center"/>
          </w:tcPr>
          <w:p w:rsidR="000F2715" w:rsidRDefault="00C14901">
            <w:pPr>
              <w:snapToGrid w:val="0"/>
              <w:jc w:val="left"/>
            </w:pPr>
            <w:r>
              <w:rPr>
                <w:rFonts w:ascii="宋体" w:hAnsi="宋体" w:cs="宋体"/>
                <w:color w:val="000000"/>
                <w:sz w:val="18"/>
              </w:rPr>
              <w:t xml:space="preserve">  政府性基金预算财政拨款</w:t>
            </w:r>
          </w:p>
        </w:tc>
        <w:tc>
          <w:tcPr>
            <w:tcW w:w="480" w:type="dxa"/>
            <w:vAlign w:val="center"/>
          </w:tcPr>
          <w:p w:rsidR="000F2715" w:rsidRDefault="00C14901">
            <w:pPr>
              <w:snapToGrid w:val="0"/>
              <w:jc w:val="center"/>
            </w:pPr>
            <w:r>
              <w:rPr>
                <w:rFonts w:ascii="宋体" w:hAnsi="宋体" w:cs="宋体"/>
                <w:color w:val="000000"/>
                <w:sz w:val="18"/>
              </w:rPr>
              <w:t>30</w:t>
            </w:r>
          </w:p>
        </w:tc>
        <w:tc>
          <w:tcPr>
            <w:tcW w:w="1420" w:type="dxa"/>
            <w:vAlign w:val="center"/>
          </w:tcPr>
          <w:p w:rsidR="000F2715" w:rsidRDefault="00C14901">
            <w:pPr>
              <w:snapToGrid w:val="0"/>
              <w:jc w:val="right"/>
            </w:pPr>
            <w:r>
              <w:rPr>
                <w:rFonts w:ascii="宋体" w:hAnsi="宋体" w:cs="宋体"/>
                <w:color w:val="000000"/>
                <w:sz w:val="18"/>
              </w:rPr>
              <w:t>0.00</w:t>
            </w:r>
          </w:p>
        </w:tc>
        <w:tc>
          <w:tcPr>
            <w:tcW w:w="308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62</w:t>
            </w:r>
          </w:p>
        </w:tc>
        <w:tc>
          <w:tcPr>
            <w:tcW w:w="1420" w:type="dxa"/>
            <w:vAlign w:val="center"/>
          </w:tcPr>
          <w:p w:rsidR="000F2715" w:rsidRDefault="000F2715"/>
        </w:tc>
        <w:tc>
          <w:tcPr>
            <w:tcW w:w="1420" w:type="dxa"/>
            <w:vAlign w:val="center"/>
          </w:tcPr>
          <w:p w:rsidR="000F2715" w:rsidRDefault="000F2715"/>
        </w:tc>
        <w:tc>
          <w:tcPr>
            <w:tcW w:w="1420" w:type="dxa"/>
            <w:vAlign w:val="center"/>
          </w:tcPr>
          <w:p w:rsidR="000F2715" w:rsidRDefault="000F2715"/>
        </w:tc>
        <w:tc>
          <w:tcPr>
            <w:tcW w:w="1524" w:type="dxa"/>
            <w:vAlign w:val="center"/>
          </w:tcPr>
          <w:p w:rsidR="000F2715" w:rsidRDefault="000F2715"/>
        </w:tc>
      </w:tr>
      <w:tr w:rsidR="000F2715">
        <w:trPr>
          <w:trHeight w:hRule="exact" w:val="380"/>
          <w:jc w:val="center"/>
        </w:trPr>
        <w:tc>
          <w:tcPr>
            <w:tcW w:w="2760" w:type="dxa"/>
            <w:vAlign w:val="center"/>
          </w:tcPr>
          <w:p w:rsidR="000F2715" w:rsidRDefault="00C14901">
            <w:pPr>
              <w:snapToGrid w:val="0"/>
              <w:jc w:val="left"/>
            </w:pPr>
            <w:r>
              <w:rPr>
                <w:rFonts w:ascii="宋体" w:hAnsi="宋体" w:cs="宋体"/>
                <w:color w:val="000000"/>
                <w:sz w:val="18"/>
              </w:rPr>
              <w:t xml:space="preserve">  国有资本经营预算财政拨款</w:t>
            </w:r>
          </w:p>
        </w:tc>
        <w:tc>
          <w:tcPr>
            <w:tcW w:w="480" w:type="dxa"/>
            <w:vAlign w:val="center"/>
          </w:tcPr>
          <w:p w:rsidR="000F2715" w:rsidRDefault="00C14901">
            <w:pPr>
              <w:snapToGrid w:val="0"/>
              <w:jc w:val="center"/>
            </w:pPr>
            <w:r>
              <w:rPr>
                <w:rFonts w:ascii="宋体" w:hAnsi="宋体" w:cs="宋体"/>
                <w:color w:val="000000"/>
                <w:sz w:val="18"/>
              </w:rPr>
              <w:t>31</w:t>
            </w:r>
          </w:p>
        </w:tc>
        <w:tc>
          <w:tcPr>
            <w:tcW w:w="1420" w:type="dxa"/>
            <w:vAlign w:val="center"/>
          </w:tcPr>
          <w:p w:rsidR="000F2715" w:rsidRDefault="00C14901">
            <w:pPr>
              <w:snapToGrid w:val="0"/>
              <w:jc w:val="right"/>
            </w:pPr>
            <w:r>
              <w:rPr>
                <w:rFonts w:ascii="宋体" w:hAnsi="宋体" w:cs="宋体"/>
                <w:color w:val="000000"/>
                <w:sz w:val="18"/>
              </w:rPr>
              <w:t>0.00</w:t>
            </w:r>
          </w:p>
        </w:tc>
        <w:tc>
          <w:tcPr>
            <w:tcW w:w="3080" w:type="dxa"/>
            <w:vAlign w:val="center"/>
          </w:tcPr>
          <w:p w:rsidR="000F2715" w:rsidRDefault="000F2715"/>
        </w:tc>
        <w:tc>
          <w:tcPr>
            <w:tcW w:w="480" w:type="dxa"/>
            <w:vAlign w:val="center"/>
          </w:tcPr>
          <w:p w:rsidR="000F2715" w:rsidRDefault="00C14901">
            <w:pPr>
              <w:snapToGrid w:val="0"/>
              <w:jc w:val="center"/>
            </w:pPr>
            <w:r>
              <w:rPr>
                <w:rFonts w:ascii="宋体" w:hAnsi="宋体" w:cs="宋体"/>
                <w:color w:val="000000"/>
                <w:sz w:val="18"/>
              </w:rPr>
              <w:t>63</w:t>
            </w:r>
          </w:p>
        </w:tc>
        <w:tc>
          <w:tcPr>
            <w:tcW w:w="1420" w:type="dxa"/>
            <w:vAlign w:val="center"/>
          </w:tcPr>
          <w:p w:rsidR="000F2715" w:rsidRDefault="000F2715"/>
        </w:tc>
        <w:tc>
          <w:tcPr>
            <w:tcW w:w="1420" w:type="dxa"/>
            <w:vAlign w:val="center"/>
          </w:tcPr>
          <w:p w:rsidR="000F2715" w:rsidRDefault="000F2715"/>
        </w:tc>
        <w:tc>
          <w:tcPr>
            <w:tcW w:w="1420" w:type="dxa"/>
            <w:vAlign w:val="center"/>
          </w:tcPr>
          <w:p w:rsidR="000F2715" w:rsidRDefault="000F2715"/>
        </w:tc>
        <w:tc>
          <w:tcPr>
            <w:tcW w:w="1524" w:type="dxa"/>
            <w:vAlign w:val="center"/>
          </w:tcPr>
          <w:p w:rsidR="000F2715" w:rsidRDefault="000F2715"/>
        </w:tc>
      </w:tr>
      <w:tr w:rsidR="000F2715">
        <w:trPr>
          <w:trHeight w:hRule="exact" w:val="380"/>
          <w:jc w:val="center"/>
        </w:trPr>
        <w:tc>
          <w:tcPr>
            <w:tcW w:w="2760" w:type="dxa"/>
            <w:vAlign w:val="center"/>
          </w:tcPr>
          <w:p w:rsidR="000F2715" w:rsidRDefault="00C14901">
            <w:pPr>
              <w:snapToGrid w:val="0"/>
              <w:jc w:val="center"/>
            </w:pPr>
            <w:r>
              <w:rPr>
                <w:rFonts w:ascii="宋体" w:hAnsi="宋体" w:cs="宋体"/>
                <w:b/>
                <w:color w:val="000000"/>
                <w:sz w:val="18"/>
              </w:rPr>
              <w:t>总计</w:t>
            </w:r>
          </w:p>
        </w:tc>
        <w:tc>
          <w:tcPr>
            <w:tcW w:w="480" w:type="dxa"/>
            <w:vAlign w:val="center"/>
          </w:tcPr>
          <w:p w:rsidR="000F2715" w:rsidRDefault="00C14901">
            <w:pPr>
              <w:snapToGrid w:val="0"/>
              <w:jc w:val="center"/>
            </w:pPr>
            <w:r>
              <w:rPr>
                <w:rFonts w:ascii="宋体" w:hAnsi="宋体" w:cs="宋体"/>
                <w:color w:val="000000"/>
                <w:sz w:val="18"/>
              </w:rPr>
              <w:t>32</w:t>
            </w:r>
          </w:p>
        </w:tc>
        <w:tc>
          <w:tcPr>
            <w:tcW w:w="1420" w:type="dxa"/>
            <w:vAlign w:val="center"/>
          </w:tcPr>
          <w:p w:rsidR="000F2715" w:rsidRDefault="00C14901">
            <w:pPr>
              <w:snapToGrid w:val="0"/>
              <w:jc w:val="right"/>
            </w:pPr>
            <w:r>
              <w:rPr>
                <w:rFonts w:ascii="宋体" w:hAnsi="宋体" w:cs="宋体"/>
                <w:color w:val="000000"/>
                <w:sz w:val="18"/>
              </w:rPr>
              <w:t>60,905.49</w:t>
            </w:r>
          </w:p>
        </w:tc>
        <w:tc>
          <w:tcPr>
            <w:tcW w:w="3080" w:type="dxa"/>
            <w:vAlign w:val="center"/>
          </w:tcPr>
          <w:p w:rsidR="000F2715" w:rsidRDefault="00C14901">
            <w:pPr>
              <w:snapToGrid w:val="0"/>
              <w:jc w:val="center"/>
            </w:pPr>
            <w:r>
              <w:rPr>
                <w:rFonts w:ascii="宋体" w:hAnsi="宋体" w:cs="宋体"/>
                <w:b/>
                <w:color w:val="000000"/>
                <w:sz w:val="18"/>
              </w:rPr>
              <w:t>总计</w:t>
            </w:r>
          </w:p>
        </w:tc>
        <w:tc>
          <w:tcPr>
            <w:tcW w:w="480" w:type="dxa"/>
            <w:vAlign w:val="center"/>
          </w:tcPr>
          <w:p w:rsidR="000F2715" w:rsidRDefault="00C14901">
            <w:pPr>
              <w:snapToGrid w:val="0"/>
              <w:jc w:val="center"/>
            </w:pPr>
            <w:r>
              <w:rPr>
                <w:rFonts w:ascii="宋体" w:hAnsi="宋体" w:cs="宋体"/>
                <w:color w:val="000000"/>
                <w:sz w:val="18"/>
              </w:rPr>
              <w:t>64</w:t>
            </w:r>
          </w:p>
        </w:tc>
        <w:tc>
          <w:tcPr>
            <w:tcW w:w="1420" w:type="dxa"/>
            <w:vAlign w:val="center"/>
          </w:tcPr>
          <w:p w:rsidR="000F2715" w:rsidRDefault="00C14901">
            <w:pPr>
              <w:snapToGrid w:val="0"/>
              <w:jc w:val="right"/>
            </w:pPr>
            <w:r>
              <w:rPr>
                <w:rFonts w:ascii="宋体" w:hAnsi="宋体" w:cs="宋体"/>
                <w:color w:val="000000"/>
                <w:sz w:val="18"/>
              </w:rPr>
              <w:t>60,905.49</w:t>
            </w:r>
          </w:p>
        </w:tc>
        <w:tc>
          <w:tcPr>
            <w:tcW w:w="1420" w:type="dxa"/>
            <w:vAlign w:val="center"/>
          </w:tcPr>
          <w:p w:rsidR="000F2715" w:rsidRDefault="00C14901">
            <w:pPr>
              <w:snapToGrid w:val="0"/>
              <w:jc w:val="right"/>
            </w:pPr>
            <w:r>
              <w:rPr>
                <w:rFonts w:ascii="宋体" w:hAnsi="宋体" w:cs="宋体"/>
                <w:color w:val="000000"/>
                <w:sz w:val="18"/>
              </w:rPr>
              <w:t>60,895.49</w:t>
            </w:r>
          </w:p>
        </w:tc>
        <w:tc>
          <w:tcPr>
            <w:tcW w:w="1420" w:type="dxa"/>
            <w:vAlign w:val="center"/>
          </w:tcPr>
          <w:p w:rsidR="000F2715" w:rsidRDefault="00C14901">
            <w:pPr>
              <w:snapToGrid w:val="0"/>
              <w:jc w:val="right"/>
            </w:pPr>
            <w:r>
              <w:rPr>
                <w:rFonts w:ascii="宋体" w:hAnsi="宋体" w:cs="宋体"/>
                <w:color w:val="000000"/>
                <w:sz w:val="18"/>
              </w:rPr>
              <w:t>10.00</w:t>
            </w:r>
          </w:p>
        </w:tc>
        <w:tc>
          <w:tcPr>
            <w:tcW w:w="1524" w:type="dxa"/>
            <w:vAlign w:val="center"/>
          </w:tcPr>
          <w:p w:rsidR="000F2715" w:rsidRDefault="00C14901">
            <w:pPr>
              <w:snapToGrid w:val="0"/>
              <w:jc w:val="right"/>
            </w:pPr>
            <w:r>
              <w:rPr>
                <w:rFonts w:ascii="宋体" w:hAnsi="宋体" w:cs="宋体"/>
                <w:color w:val="000000"/>
                <w:sz w:val="18"/>
              </w:rPr>
              <w:t>0.00</w:t>
            </w:r>
          </w:p>
        </w:tc>
      </w:tr>
      <w:tr w:rsidR="000F2715">
        <w:trPr>
          <w:trHeight w:hRule="exact" w:val="380"/>
          <w:jc w:val="center"/>
        </w:trPr>
        <w:tc>
          <w:tcPr>
            <w:tcW w:w="12480" w:type="dxa"/>
            <w:gridSpan w:val="8"/>
            <w:tcBorders>
              <w:left w:val="none" w:sz="0" w:space="0" w:color="FFFFFF"/>
              <w:bottom w:val="none" w:sz="0" w:space="0" w:color="FFFFFF"/>
            </w:tcBorders>
            <w:vAlign w:val="center"/>
          </w:tcPr>
          <w:p w:rsidR="000F2715" w:rsidRDefault="00C14901">
            <w:pPr>
              <w:snapToGrid w:val="0"/>
              <w:jc w:val="left"/>
            </w:pPr>
            <w:r>
              <w:rPr>
                <w:rFonts w:ascii="宋体" w:hAnsi="宋体" w:cs="宋体"/>
                <w:color w:val="000000"/>
                <w:sz w:val="18"/>
              </w:rPr>
              <w:t>注：本表反映部门本年度一般公共预算财政拨款、政府性基金预算财政拨款和国有资本经营预算财政拨款的总收支和年末结转结余情况。</w:t>
            </w:r>
          </w:p>
        </w:tc>
        <w:tc>
          <w:tcPr>
            <w:tcW w:w="1524" w:type="dxa"/>
            <w:tcBorders>
              <w:left w:val="none" w:sz="0" w:space="0" w:color="FFFFFF"/>
              <w:bottom w:val="none" w:sz="0" w:space="0" w:color="FFFFFF"/>
              <w:right w:val="none" w:sz="0" w:space="0" w:color="FFFFFF"/>
            </w:tcBorders>
            <w:vAlign w:val="center"/>
          </w:tcPr>
          <w:p w:rsidR="000F2715" w:rsidRDefault="000F2715"/>
        </w:tc>
      </w:tr>
    </w:tbl>
    <w:p w:rsidR="000F2715" w:rsidRDefault="000F2715">
      <w:pPr>
        <w:sectPr w:rsidR="000F2715">
          <w:pgSz w:w="16838" w:h="11906" w:orient="landscape"/>
          <w:pgMar w:top="1134" w:right="1417" w:bottom="1134" w:left="1417" w:header="851" w:footer="992" w:gutter="0"/>
          <w:cols w:space="720"/>
          <w:docGrid w:type="lines" w:linePitch="312"/>
        </w:sectPr>
      </w:pPr>
    </w:p>
    <w:p w:rsidR="000F2715" w:rsidRDefault="00C14901">
      <w:pPr>
        <w:widowControl/>
        <w:spacing w:afterLines="50" w:after="156"/>
        <w:jc w:val="center"/>
        <w:textAlignment w:val="center"/>
        <w:rPr>
          <w:rFonts w:ascii="Times New Roman" w:eastAsia="黑体" w:hAnsi="Times New Roman"/>
          <w:color w:val="000000"/>
          <w:kern w:val="0"/>
          <w:sz w:val="36"/>
          <w:szCs w:val="36"/>
        </w:rPr>
      </w:pPr>
      <w:r>
        <w:rPr>
          <w:rFonts w:ascii="Times New Roman" w:eastAsia="黑体" w:hAnsi="Times New Roman" w:hint="eastAsia"/>
          <w:color w:val="000000"/>
          <w:kern w:val="0"/>
          <w:sz w:val="36"/>
          <w:szCs w:val="36"/>
        </w:rPr>
        <w:lastRenderedPageBreak/>
        <w:t>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6002"/>
        <w:gridCol w:w="2000"/>
        <w:gridCol w:w="6002"/>
      </w:tblGrid>
      <w:tr w:rsidR="000F2715">
        <w:trPr>
          <w:jc w:val="center"/>
        </w:trPr>
        <w:tc>
          <w:tcPr>
            <w:tcW w:w="14004" w:type="dxa"/>
            <w:gridSpan w:val="3"/>
          </w:tcPr>
          <w:p w:rsidR="000F2715" w:rsidRDefault="00C14901">
            <w:pPr>
              <w:jc w:val="right"/>
            </w:pPr>
            <w:r>
              <w:rPr>
                <w:rFonts w:ascii="宋体" w:hAnsi="宋体" w:cs="宋体"/>
                <w:sz w:val="20"/>
              </w:rPr>
              <w:t>公开05表</w:t>
            </w:r>
          </w:p>
        </w:tc>
      </w:tr>
      <w:tr w:rsidR="000F2715">
        <w:trPr>
          <w:jc w:val="center"/>
        </w:trPr>
        <w:tc>
          <w:tcPr>
            <w:tcW w:w="6002" w:type="dxa"/>
          </w:tcPr>
          <w:p w:rsidR="000F2715" w:rsidRDefault="00C14901">
            <w:pPr>
              <w:jc w:val="left"/>
            </w:pPr>
            <w:r>
              <w:rPr>
                <w:rFonts w:ascii="宋体" w:hAnsi="宋体" w:cs="宋体"/>
                <w:sz w:val="20"/>
              </w:rPr>
              <w:t>单位：长沙市公安局交通警察支队</w:t>
            </w:r>
          </w:p>
        </w:tc>
        <w:tc>
          <w:tcPr>
            <w:tcW w:w="2000" w:type="dxa"/>
          </w:tcPr>
          <w:p w:rsidR="000F2715" w:rsidRDefault="000F2715">
            <w:pPr>
              <w:jc w:val="center"/>
            </w:pPr>
          </w:p>
        </w:tc>
        <w:tc>
          <w:tcPr>
            <w:tcW w:w="6002" w:type="dxa"/>
          </w:tcPr>
          <w:p w:rsidR="000F2715" w:rsidRDefault="00C14901">
            <w:pPr>
              <w:jc w:val="right"/>
            </w:pPr>
            <w:r>
              <w:rPr>
                <w:rFonts w:ascii="宋体" w:hAnsi="宋体" w:cs="宋体"/>
                <w:sz w:val="20"/>
              </w:rPr>
              <w:t>单位：万元</w:t>
            </w:r>
          </w:p>
        </w:tc>
      </w:tr>
    </w:tbl>
    <w:p w:rsidR="000F2715" w:rsidRDefault="00C1490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200"/>
        <w:gridCol w:w="4720"/>
        <w:gridCol w:w="2700"/>
        <w:gridCol w:w="2700"/>
        <w:gridCol w:w="2684"/>
      </w:tblGrid>
      <w:tr w:rsidR="000F2715">
        <w:trPr>
          <w:trHeight w:hRule="exact" w:val="540"/>
          <w:jc w:val="center"/>
        </w:trPr>
        <w:tc>
          <w:tcPr>
            <w:tcW w:w="5920" w:type="dxa"/>
            <w:gridSpan w:val="2"/>
            <w:vAlign w:val="center"/>
          </w:tcPr>
          <w:p w:rsidR="000F2715" w:rsidRDefault="00C14901">
            <w:pPr>
              <w:snapToGrid w:val="0"/>
              <w:jc w:val="center"/>
            </w:pPr>
            <w:r>
              <w:rPr>
                <w:rFonts w:ascii="宋体" w:hAnsi="宋体" w:cs="宋体"/>
                <w:color w:val="000000"/>
                <w:sz w:val="25"/>
              </w:rPr>
              <w:t>项目</w:t>
            </w:r>
          </w:p>
        </w:tc>
        <w:tc>
          <w:tcPr>
            <w:tcW w:w="8084" w:type="dxa"/>
            <w:gridSpan w:val="3"/>
            <w:vAlign w:val="center"/>
          </w:tcPr>
          <w:p w:rsidR="000F2715" w:rsidRDefault="00C14901">
            <w:pPr>
              <w:snapToGrid w:val="0"/>
              <w:jc w:val="center"/>
            </w:pPr>
            <w:r>
              <w:rPr>
                <w:rFonts w:ascii="宋体" w:hAnsi="宋体" w:cs="宋体"/>
                <w:color w:val="000000"/>
                <w:sz w:val="25"/>
              </w:rPr>
              <w:t>本年支出</w:t>
            </w:r>
          </w:p>
        </w:tc>
      </w:tr>
      <w:tr w:rsidR="000F2715">
        <w:trPr>
          <w:trHeight w:hRule="exact" w:val="540"/>
          <w:jc w:val="center"/>
        </w:trPr>
        <w:tc>
          <w:tcPr>
            <w:tcW w:w="1200" w:type="dxa"/>
            <w:vMerge w:val="restart"/>
            <w:vAlign w:val="center"/>
          </w:tcPr>
          <w:p w:rsidR="000F2715" w:rsidRDefault="00C14901">
            <w:pPr>
              <w:snapToGrid w:val="0"/>
              <w:jc w:val="center"/>
            </w:pPr>
            <w:r>
              <w:rPr>
                <w:rFonts w:ascii="宋体" w:hAnsi="宋体" w:cs="宋体"/>
                <w:color w:val="000000"/>
                <w:sz w:val="25"/>
              </w:rPr>
              <w:t>科目代码</w:t>
            </w:r>
          </w:p>
        </w:tc>
        <w:tc>
          <w:tcPr>
            <w:tcW w:w="4720" w:type="dxa"/>
            <w:vMerge w:val="restart"/>
            <w:vAlign w:val="center"/>
          </w:tcPr>
          <w:p w:rsidR="000F2715" w:rsidRDefault="00C14901">
            <w:pPr>
              <w:snapToGrid w:val="0"/>
              <w:jc w:val="center"/>
            </w:pPr>
            <w:r>
              <w:rPr>
                <w:rFonts w:ascii="宋体" w:hAnsi="宋体" w:cs="宋体"/>
                <w:color w:val="000000"/>
                <w:sz w:val="25"/>
              </w:rPr>
              <w:t>科目名称</w:t>
            </w:r>
          </w:p>
        </w:tc>
        <w:tc>
          <w:tcPr>
            <w:tcW w:w="2700" w:type="dxa"/>
            <w:vMerge w:val="restart"/>
            <w:vAlign w:val="center"/>
          </w:tcPr>
          <w:p w:rsidR="000F2715" w:rsidRDefault="00C14901">
            <w:pPr>
              <w:snapToGrid w:val="0"/>
              <w:jc w:val="center"/>
            </w:pPr>
            <w:r>
              <w:rPr>
                <w:rFonts w:ascii="宋体" w:hAnsi="宋体" w:cs="宋体"/>
                <w:color w:val="000000"/>
                <w:sz w:val="25"/>
              </w:rPr>
              <w:t>小计</w:t>
            </w:r>
          </w:p>
        </w:tc>
        <w:tc>
          <w:tcPr>
            <w:tcW w:w="2700" w:type="dxa"/>
            <w:vMerge w:val="restart"/>
            <w:vAlign w:val="center"/>
          </w:tcPr>
          <w:p w:rsidR="000F2715" w:rsidRDefault="00C14901">
            <w:pPr>
              <w:snapToGrid w:val="0"/>
              <w:jc w:val="center"/>
            </w:pPr>
            <w:r>
              <w:rPr>
                <w:rFonts w:ascii="宋体" w:hAnsi="宋体" w:cs="宋体"/>
                <w:color w:val="000000"/>
                <w:sz w:val="25"/>
              </w:rPr>
              <w:t>基本支出</w:t>
            </w:r>
          </w:p>
        </w:tc>
        <w:tc>
          <w:tcPr>
            <w:tcW w:w="2684" w:type="dxa"/>
            <w:vMerge w:val="restart"/>
            <w:vAlign w:val="center"/>
          </w:tcPr>
          <w:p w:rsidR="000F2715" w:rsidRDefault="00C14901">
            <w:pPr>
              <w:snapToGrid w:val="0"/>
              <w:jc w:val="center"/>
            </w:pPr>
            <w:r>
              <w:rPr>
                <w:rFonts w:ascii="宋体" w:hAnsi="宋体" w:cs="宋体"/>
                <w:color w:val="000000"/>
                <w:sz w:val="25"/>
              </w:rPr>
              <w:t>项目支出</w:t>
            </w:r>
          </w:p>
        </w:tc>
      </w:tr>
      <w:tr w:rsidR="000F2715">
        <w:trPr>
          <w:trHeight w:hRule="exact" w:val="486"/>
          <w:jc w:val="center"/>
        </w:trPr>
        <w:tc>
          <w:tcPr>
            <w:tcW w:w="1200" w:type="dxa"/>
            <w:vMerge/>
            <w:vAlign w:val="center"/>
          </w:tcPr>
          <w:p w:rsidR="000F2715" w:rsidRDefault="000F2715"/>
        </w:tc>
        <w:tc>
          <w:tcPr>
            <w:tcW w:w="4720" w:type="dxa"/>
            <w:vMerge/>
            <w:vAlign w:val="center"/>
          </w:tcPr>
          <w:p w:rsidR="000F2715" w:rsidRDefault="000F2715"/>
        </w:tc>
        <w:tc>
          <w:tcPr>
            <w:tcW w:w="2700" w:type="dxa"/>
            <w:vMerge/>
            <w:vAlign w:val="center"/>
          </w:tcPr>
          <w:p w:rsidR="000F2715" w:rsidRDefault="000F2715"/>
        </w:tc>
        <w:tc>
          <w:tcPr>
            <w:tcW w:w="2700" w:type="dxa"/>
            <w:vMerge/>
            <w:vAlign w:val="center"/>
          </w:tcPr>
          <w:p w:rsidR="000F2715" w:rsidRDefault="000F2715"/>
        </w:tc>
        <w:tc>
          <w:tcPr>
            <w:tcW w:w="2684" w:type="dxa"/>
            <w:vMerge/>
            <w:vAlign w:val="center"/>
          </w:tcPr>
          <w:p w:rsidR="000F2715" w:rsidRDefault="000F2715"/>
        </w:tc>
      </w:tr>
      <w:tr w:rsidR="000F2715">
        <w:trPr>
          <w:trHeight w:hRule="exact" w:val="540"/>
          <w:jc w:val="center"/>
        </w:trPr>
        <w:tc>
          <w:tcPr>
            <w:tcW w:w="1200" w:type="dxa"/>
            <w:vMerge/>
            <w:vAlign w:val="center"/>
          </w:tcPr>
          <w:p w:rsidR="000F2715" w:rsidRDefault="000F2715"/>
        </w:tc>
        <w:tc>
          <w:tcPr>
            <w:tcW w:w="4720" w:type="dxa"/>
            <w:vMerge/>
            <w:vAlign w:val="center"/>
          </w:tcPr>
          <w:p w:rsidR="000F2715" w:rsidRDefault="000F2715"/>
        </w:tc>
        <w:tc>
          <w:tcPr>
            <w:tcW w:w="2700" w:type="dxa"/>
            <w:vMerge/>
            <w:vAlign w:val="center"/>
          </w:tcPr>
          <w:p w:rsidR="000F2715" w:rsidRDefault="000F2715"/>
        </w:tc>
        <w:tc>
          <w:tcPr>
            <w:tcW w:w="2700" w:type="dxa"/>
            <w:vMerge/>
            <w:vAlign w:val="center"/>
          </w:tcPr>
          <w:p w:rsidR="000F2715" w:rsidRDefault="000F2715"/>
        </w:tc>
        <w:tc>
          <w:tcPr>
            <w:tcW w:w="2684" w:type="dxa"/>
            <w:vMerge/>
            <w:vAlign w:val="center"/>
          </w:tcPr>
          <w:p w:rsidR="000F2715" w:rsidRDefault="000F2715"/>
        </w:tc>
      </w:tr>
      <w:tr w:rsidR="000F2715">
        <w:trPr>
          <w:trHeight w:hRule="exact" w:val="540"/>
          <w:jc w:val="center"/>
        </w:trPr>
        <w:tc>
          <w:tcPr>
            <w:tcW w:w="5920" w:type="dxa"/>
            <w:gridSpan w:val="2"/>
            <w:vAlign w:val="center"/>
          </w:tcPr>
          <w:p w:rsidR="000F2715" w:rsidRDefault="00C14901">
            <w:pPr>
              <w:snapToGrid w:val="0"/>
              <w:jc w:val="center"/>
            </w:pPr>
            <w:r>
              <w:rPr>
                <w:rFonts w:ascii="宋体" w:hAnsi="宋体" w:cs="宋体"/>
                <w:color w:val="000000"/>
                <w:sz w:val="25"/>
              </w:rPr>
              <w:t>栏次</w:t>
            </w:r>
          </w:p>
        </w:tc>
        <w:tc>
          <w:tcPr>
            <w:tcW w:w="2700" w:type="dxa"/>
            <w:vAlign w:val="center"/>
          </w:tcPr>
          <w:p w:rsidR="000F2715" w:rsidRDefault="00C14901">
            <w:pPr>
              <w:snapToGrid w:val="0"/>
              <w:jc w:val="center"/>
            </w:pPr>
            <w:r>
              <w:rPr>
                <w:rFonts w:ascii="宋体" w:hAnsi="宋体" w:cs="宋体"/>
                <w:color w:val="000000"/>
                <w:sz w:val="25"/>
              </w:rPr>
              <w:t>1</w:t>
            </w:r>
          </w:p>
        </w:tc>
        <w:tc>
          <w:tcPr>
            <w:tcW w:w="2700" w:type="dxa"/>
            <w:vAlign w:val="center"/>
          </w:tcPr>
          <w:p w:rsidR="000F2715" w:rsidRDefault="00C14901">
            <w:pPr>
              <w:snapToGrid w:val="0"/>
              <w:jc w:val="center"/>
            </w:pPr>
            <w:r>
              <w:rPr>
                <w:rFonts w:ascii="宋体" w:hAnsi="宋体" w:cs="宋体"/>
                <w:color w:val="000000"/>
                <w:sz w:val="25"/>
              </w:rPr>
              <w:t>2</w:t>
            </w:r>
          </w:p>
        </w:tc>
        <w:tc>
          <w:tcPr>
            <w:tcW w:w="2684" w:type="dxa"/>
            <w:vAlign w:val="center"/>
          </w:tcPr>
          <w:p w:rsidR="000F2715" w:rsidRDefault="00C14901">
            <w:pPr>
              <w:snapToGrid w:val="0"/>
              <w:jc w:val="center"/>
            </w:pPr>
            <w:r>
              <w:rPr>
                <w:rFonts w:ascii="宋体" w:hAnsi="宋体" w:cs="宋体"/>
                <w:color w:val="000000"/>
                <w:sz w:val="25"/>
              </w:rPr>
              <w:t>3</w:t>
            </w:r>
          </w:p>
        </w:tc>
      </w:tr>
      <w:tr w:rsidR="000F2715">
        <w:trPr>
          <w:trHeight w:hRule="exact" w:val="540"/>
          <w:jc w:val="center"/>
        </w:trPr>
        <w:tc>
          <w:tcPr>
            <w:tcW w:w="5920" w:type="dxa"/>
            <w:gridSpan w:val="2"/>
            <w:vAlign w:val="center"/>
          </w:tcPr>
          <w:p w:rsidR="000F2715" w:rsidRDefault="00C14901">
            <w:pPr>
              <w:snapToGrid w:val="0"/>
              <w:jc w:val="center"/>
            </w:pPr>
            <w:r>
              <w:rPr>
                <w:rFonts w:ascii="宋体" w:hAnsi="宋体" w:cs="宋体"/>
                <w:color w:val="000000"/>
                <w:sz w:val="25"/>
              </w:rPr>
              <w:t>合计</w:t>
            </w:r>
          </w:p>
        </w:tc>
        <w:tc>
          <w:tcPr>
            <w:tcW w:w="2700" w:type="dxa"/>
            <w:vAlign w:val="center"/>
          </w:tcPr>
          <w:p w:rsidR="000F2715" w:rsidRDefault="00C14901">
            <w:pPr>
              <w:snapToGrid w:val="0"/>
              <w:jc w:val="right"/>
            </w:pPr>
            <w:r>
              <w:rPr>
                <w:rFonts w:ascii="宋体" w:hAnsi="宋体" w:cs="宋体"/>
                <w:b/>
                <w:color w:val="000000"/>
                <w:sz w:val="25"/>
              </w:rPr>
              <w:t>60,895.49</w:t>
            </w:r>
          </w:p>
        </w:tc>
        <w:tc>
          <w:tcPr>
            <w:tcW w:w="2700" w:type="dxa"/>
            <w:vAlign w:val="center"/>
          </w:tcPr>
          <w:p w:rsidR="000F2715" w:rsidRDefault="00C14901">
            <w:pPr>
              <w:snapToGrid w:val="0"/>
              <w:jc w:val="right"/>
            </w:pPr>
            <w:r>
              <w:rPr>
                <w:rFonts w:ascii="宋体" w:hAnsi="宋体" w:cs="宋体"/>
                <w:b/>
                <w:color w:val="000000"/>
                <w:sz w:val="25"/>
              </w:rPr>
              <w:t>41,189.49</w:t>
            </w:r>
          </w:p>
        </w:tc>
        <w:tc>
          <w:tcPr>
            <w:tcW w:w="2684" w:type="dxa"/>
            <w:vAlign w:val="center"/>
          </w:tcPr>
          <w:p w:rsidR="000F2715" w:rsidRDefault="00C14901">
            <w:pPr>
              <w:snapToGrid w:val="0"/>
              <w:jc w:val="right"/>
            </w:pPr>
            <w:r>
              <w:rPr>
                <w:rFonts w:ascii="宋体" w:hAnsi="宋体" w:cs="宋体"/>
                <w:b/>
                <w:color w:val="000000"/>
                <w:sz w:val="25"/>
              </w:rPr>
              <w:t>19,706.00</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t>201</w:t>
            </w:r>
          </w:p>
        </w:tc>
        <w:tc>
          <w:tcPr>
            <w:tcW w:w="4720" w:type="dxa"/>
            <w:vAlign w:val="center"/>
          </w:tcPr>
          <w:p w:rsidR="000F2715" w:rsidRDefault="00C14901">
            <w:pPr>
              <w:snapToGrid w:val="0"/>
              <w:jc w:val="left"/>
            </w:pPr>
            <w:r>
              <w:rPr>
                <w:rFonts w:ascii="宋体" w:hAnsi="宋体" w:cs="宋体"/>
                <w:color w:val="000000"/>
                <w:sz w:val="25"/>
              </w:rPr>
              <w:t>一般公共服务支出</w:t>
            </w:r>
          </w:p>
        </w:tc>
        <w:tc>
          <w:tcPr>
            <w:tcW w:w="2700" w:type="dxa"/>
            <w:vAlign w:val="center"/>
          </w:tcPr>
          <w:p w:rsidR="000F2715" w:rsidRDefault="00C14901">
            <w:pPr>
              <w:snapToGrid w:val="0"/>
              <w:jc w:val="right"/>
            </w:pPr>
            <w:r>
              <w:rPr>
                <w:rFonts w:ascii="宋体" w:hAnsi="宋体" w:cs="宋体"/>
                <w:color w:val="000000"/>
                <w:sz w:val="25"/>
              </w:rPr>
              <w:t>3.00</w:t>
            </w:r>
          </w:p>
        </w:tc>
        <w:tc>
          <w:tcPr>
            <w:tcW w:w="2700" w:type="dxa"/>
            <w:vAlign w:val="center"/>
          </w:tcPr>
          <w:p w:rsidR="000F2715" w:rsidRDefault="00C14901">
            <w:pPr>
              <w:snapToGrid w:val="0"/>
              <w:jc w:val="right"/>
            </w:pPr>
            <w:r>
              <w:rPr>
                <w:rFonts w:ascii="宋体" w:hAnsi="宋体" w:cs="宋体"/>
                <w:color w:val="000000"/>
                <w:sz w:val="25"/>
              </w:rPr>
              <w:t>0.00</w:t>
            </w:r>
          </w:p>
        </w:tc>
        <w:tc>
          <w:tcPr>
            <w:tcW w:w="2684" w:type="dxa"/>
            <w:vAlign w:val="center"/>
          </w:tcPr>
          <w:p w:rsidR="000F2715" w:rsidRDefault="00C14901">
            <w:pPr>
              <w:snapToGrid w:val="0"/>
              <w:jc w:val="right"/>
            </w:pPr>
            <w:r>
              <w:rPr>
                <w:rFonts w:ascii="宋体" w:hAnsi="宋体" w:cs="宋体"/>
                <w:color w:val="000000"/>
                <w:sz w:val="25"/>
              </w:rPr>
              <w:t>3.00</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t>20103</w:t>
            </w:r>
          </w:p>
        </w:tc>
        <w:tc>
          <w:tcPr>
            <w:tcW w:w="4720" w:type="dxa"/>
            <w:vAlign w:val="center"/>
          </w:tcPr>
          <w:p w:rsidR="000F2715" w:rsidRDefault="00C14901">
            <w:pPr>
              <w:snapToGrid w:val="0"/>
              <w:jc w:val="left"/>
            </w:pPr>
            <w:r>
              <w:rPr>
                <w:rFonts w:ascii="宋体" w:hAnsi="宋体" w:cs="宋体"/>
                <w:color w:val="000000"/>
                <w:sz w:val="25"/>
              </w:rPr>
              <w:t>政府办公厅（室）及相关机构事务</w:t>
            </w:r>
          </w:p>
        </w:tc>
        <w:tc>
          <w:tcPr>
            <w:tcW w:w="2700" w:type="dxa"/>
            <w:vAlign w:val="center"/>
          </w:tcPr>
          <w:p w:rsidR="000F2715" w:rsidRDefault="00C14901">
            <w:pPr>
              <w:snapToGrid w:val="0"/>
              <w:jc w:val="right"/>
            </w:pPr>
            <w:r>
              <w:rPr>
                <w:rFonts w:ascii="宋体" w:hAnsi="宋体" w:cs="宋体"/>
                <w:color w:val="000000"/>
                <w:sz w:val="25"/>
              </w:rPr>
              <w:t>3.00</w:t>
            </w:r>
          </w:p>
        </w:tc>
        <w:tc>
          <w:tcPr>
            <w:tcW w:w="2700" w:type="dxa"/>
            <w:vAlign w:val="center"/>
          </w:tcPr>
          <w:p w:rsidR="000F2715" w:rsidRDefault="00C14901">
            <w:pPr>
              <w:snapToGrid w:val="0"/>
              <w:jc w:val="right"/>
            </w:pPr>
            <w:r>
              <w:rPr>
                <w:rFonts w:ascii="宋体" w:hAnsi="宋体" w:cs="宋体"/>
                <w:color w:val="000000"/>
                <w:sz w:val="25"/>
              </w:rPr>
              <w:t>0.00</w:t>
            </w:r>
          </w:p>
        </w:tc>
        <w:tc>
          <w:tcPr>
            <w:tcW w:w="2684" w:type="dxa"/>
            <w:vAlign w:val="center"/>
          </w:tcPr>
          <w:p w:rsidR="000F2715" w:rsidRDefault="00C14901">
            <w:pPr>
              <w:snapToGrid w:val="0"/>
              <w:jc w:val="right"/>
            </w:pPr>
            <w:r>
              <w:rPr>
                <w:rFonts w:ascii="宋体" w:hAnsi="宋体" w:cs="宋体"/>
                <w:color w:val="000000"/>
                <w:sz w:val="25"/>
              </w:rPr>
              <w:t>3.00</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t>2010302</w:t>
            </w:r>
          </w:p>
        </w:tc>
        <w:tc>
          <w:tcPr>
            <w:tcW w:w="4720" w:type="dxa"/>
            <w:vAlign w:val="center"/>
          </w:tcPr>
          <w:p w:rsidR="000F2715" w:rsidRDefault="00C14901">
            <w:pPr>
              <w:snapToGrid w:val="0"/>
              <w:jc w:val="left"/>
            </w:pPr>
            <w:r>
              <w:rPr>
                <w:rFonts w:ascii="宋体" w:hAnsi="宋体" w:cs="宋体"/>
                <w:color w:val="000000"/>
                <w:sz w:val="25"/>
              </w:rPr>
              <w:t>一般行政管理事务</w:t>
            </w:r>
          </w:p>
        </w:tc>
        <w:tc>
          <w:tcPr>
            <w:tcW w:w="2700" w:type="dxa"/>
            <w:vAlign w:val="center"/>
          </w:tcPr>
          <w:p w:rsidR="000F2715" w:rsidRDefault="00C14901">
            <w:pPr>
              <w:snapToGrid w:val="0"/>
              <w:jc w:val="right"/>
            </w:pPr>
            <w:r>
              <w:rPr>
                <w:rFonts w:ascii="宋体" w:hAnsi="宋体" w:cs="宋体"/>
                <w:color w:val="000000"/>
                <w:sz w:val="25"/>
              </w:rPr>
              <w:t>3.00</w:t>
            </w:r>
          </w:p>
        </w:tc>
        <w:tc>
          <w:tcPr>
            <w:tcW w:w="2700" w:type="dxa"/>
            <w:vAlign w:val="center"/>
          </w:tcPr>
          <w:p w:rsidR="000F2715" w:rsidRDefault="00C14901">
            <w:pPr>
              <w:snapToGrid w:val="0"/>
              <w:jc w:val="right"/>
            </w:pPr>
            <w:r>
              <w:rPr>
                <w:rFonts w:ascii="宋体" w:hAnsi="宋体" w:cs="宋体"/>
                <w:color w:val="000000"/>
                <w:sz w:val="25"/>
              </w:rPr>
              <w:t>0.00</w:t>
            </w:r>
          </w:p>
        </w:tc>
        <w:tc>
          <w:tcPr>
            <w:tcW w:w="2684" w:type="dxa"/>
            <w:vAlign w:val="center"/>
          </w:tcPr>
          <w:p w:rsidR="000F2715" w:rsidRDefault="00C14901">
            <w:pPr>
              <w:snapToGrid w:val="0"/>
              <w:jc w:val="right"/>
            </w:pPr>
            <w:r>
              <w:rPr>
                <w:rFonts w:ascii="宋体" w:hAnsi="宋体" w:cs="宋体"/>
                <w:color w:val="000000"/>
                <w:sz w:val="25"/>
              </w:rPr>
              <w:t>3.00</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t>204</w:t>
            </w:r>
          </w:p>
        </w:tc>
        <w:tc>
          <w:tcPr>
            <w:tcW w:w="4720" w:type="dxa"/>
            <w:vAlign w:val="center"/>
          </w:tcPr>
          <w:p w:rsidR="000F2715" w:rsidRDefault="00C14901">
            <w:pPr>
              <w:snapToGrid w:val="0"/>
              <w:jc w:val="left"/>
            </w:pPr>
            <w:r>
              <w:rPr>
                <w:rFonts w:ascii="宋体" w:hAnsi="宋体" w:cs="宋体"/>
                <w:color w:val="000000"/>
                <w:sz w:val="25"/>
              </w:rPr>
              <w:t>公共安全支出</w:t>
            </w:r>
          </w:p>
        </w:tc>
        <w:tc>
          <w:tcPr>
            <w:tcW w:w="2700" w:type="dxa"/>
            <w:vAlign w:val="center"/>
          </w:tcPr>
          <w:p w:rsidR="000F2715" w:rsidRDefault="00C14901">
            <w:pPr>
              <w:snapToGrid w:val="0"/>
              <w:jc w:val="right"/>
            </w:pPr>
            <w:r>
              <w:rPr>
                <w:rFonts w:ascii="宋体" w:hAnsi="宋体" w:cs="宋体"/>
                <w:color w:val="000000"/>
                <w:sz w:val="25"/>
              </w:rPr>
              <w:t>60,887.49</w:t>
            </w:r>
          </w:p>
        </w:tc>
        <w:tc>
          <w:tcPr>
            <w:tcW w:w="2700" w:type="dxa"/>
            <w:vAlign w:val="center"/>
          </w:tcPr>
          <w:p w:rsidR="000F2715" w:rsidRDefault="00C14901">
            <w:pPr>
              <w:snapToGrid w:val="0"/>
              <w:jc w:val="right"/>
            </w:pPr>
            <w:r>
              <w:rPr>
                <w:rFonts w:ascii="宋体" w:hAnsi="宋体" w:cs="宋体"/>
                <w:color w:val="000000"/>
                <w:sz w:val="25"/>
              </w:rPr>
              <w:t>41,189.49</w:t>
            </w:r>
          </w:p>
        </w:tc>
        <w:tc>
          <w:tcPr>
            <w:tcW w:w="2684" w:type="dxa"/>
            <w:vAlign w:val="center"/>
          </w:tcPr>
          <w:p w:rsidR="000F2715" w:rsidRDefault="00C14901">
            <w:pPr>
              <w:snapToGrid w:val="0"/>
              <w:jc w:val="right"/>
            </w:pPr>
            <w:r>
              <w:rPr>
                <w:rFonts w:ascii="宋体" w:hAnsi="宋体" w:cs="宋体"/>
                <w:color w:val="000000"/>
                <w:sz w:val="25"/>
              </w:rPr>
              <w:t>19,698.00</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t>20402</w:t>
            </w:r>
          </w:p>
        </w:tc>
        <w:tc>
          <w:tcPr>
            <w:tcW w:w="4720" w:type="dxa"/>
            <w:vAlign w:val="center"/>
          </w:tcPr>
          <w:p w:rsidR="000F2715" w:rsidRDefault="00C14901">
            <w:pPr>
              <w:snapToGrid w:val="0"/>
              <w:jc w:val="left"/>
            </w:pPr>
            <w:r>
              <w:rPr>
                <w:rFonts w:ascii="宋体" w:hAnsi="宋体" w:cs="宋体"/>
                <w:color w:val="000000"/>
                <w:sz w:val="25"/>
              </w:rPr>
              <w:t>公安</w:t>
            </w:r>
          </w:p>
        </w:tc>
        <w:tc>
          <w:tcPr>
            <w:tcW w:w="2700" w:type="dxa"/>
            <w:vAlign w:val="center"/>
          </w:tcPr>
          <w:p w:rsidR="000F2715" w:rsidRDefault="00C14901">
            <w:pPr>
              <w:snapToGrid w:val="0"/>
              <w:jc w:val="right"/>
            </w:pPr>
            <w:r>
              <w:rPr>
                <w:rFonts w:ascii="宋体" w:hAnsi="宋体" w:cs="宋体"/>
                <w:color w:val="000000"/>
                <w:sz w:val="25"/>
              </w:rPr>
              <w:t>60,887.49</w:t>
            </w:r>
          </w:p>
        </w:tc>
        <w:tc>
          <w:tcPr>
            <w:tcW w:w="2700" w:type="dxa"/>
            <w:vAlign w:val="center"/>
          </w:tcPr>
          <w:p w:rsidR="000F2715" w:rsidRDefault="00C14901">
            <w:pPr>
              <w:snapToGrid w:val="0"/>
              <w:jc w:val="right"/>
            </w:pPr>
            <w:r>
              <w:rPr>
                <w:rFonts w:ascii="宋体" w:hAnsi="宋体" w:cs="宋体"/>
                <w:color w:val="000000"/>
                <w:sz w:val="25"/>
              </w:rPr>
              <w:t>41,189.49</w:t>
            </w:r>
          </w:p>
        </w:tc>
        <w:tc>
          <w:tcPr>
            <w:tcW w:w="2684" w:type="dxa"/>
            <w:vAlign w:val="center"/>
          </w:tcPr>
          <w:p w:rsidR="000F2715" w:rsidRDefault="00C14901">
            <w:pPr>
              <w:snapToGrid w:val="0"/>
              <w:jc w:val="right"/>
            </w:pPr>
            <w:r>
              <w:rPr>
                <w:rFonts w:ascii="宋体" w:hAnsi="宋体" w:cs="宋体"/>
                <w:color w:val="000000"/>
                <w:sz w:val="25"/>
              </w:rPr>
              <w:t>19,698.00</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t>2040201</w:t>
            </w:r>
          </w:p>
        </w:tc>
        <w:tc>
          <w:tcPr>
            <w:tcW w:w="4720" w:type="dxa"/>
            <w:vAlign w:val="center"/>
          </w:tcPr>
          <w:p w:rsidR="000F2715" w:rsidRDefault="00C14901">
            <w:pPr>
              <w:snapToGrid w:val="0"/>
              <w:jc w:val="left"/>
            </w:pPr>
            <w:r>
              <w:rPr>
                <w:rFonts w:ascii="宋体" w:hAnsi="宋体" w:cs="宋体"/>
                <w:color w:val="000000"/>
                <w:sz w:val="25"/>
              </w:rPr>
              <w:t>行政运行</w:t>
            </w:r>
          </w:p>
        </w:tc>
        <w:tc>
          <w:tcPr>
            <w:tcW w:w="2700" w:type="dxa"/>
            <w:vAlign w:val="center"/>
          </w:tcPr>
          <w:p w:rsidR="000F2715" w:rsidRDefault="00C14901">
            <w:pPr>
              <w:snapToGrid w:val="0"/>
              <w:jc w:val="right"/>
            </w:pPr>
            <w:r>
              <w:rPr>
                <w:rFonts w:ascii="宋体" w:hAnsi="宋体" w:cs="宋体"/>
                <w:color w:val="000000"/>
                <w:sz w:val="25"/>
              </w:rPr>
              <w:t>41,189.49</w:t>
            </w:r>
          </w:p>
        </w:tc>
        <w:tc>
          <w:tcPr>
            <w:tcW w:w="2700" w:type="dxa"/>
            <w:vAlign w:val="center"/>
          </w:tcPr>
          <w:p w:rsidR="000F2715" w:rsidRDefault="00C14901">
            <w:pPr>
              <w:snapToGrid w:val="0"/>
              <w:jc w:val="right"/>
            </w:pPr>
            <w:r>
              <w:rPr>
                <w:rFonts w:ascii="宋体" w:hAnsi="宋体" w:cs="宋体"/>
                <w:color w:val="000000"/>
                <w:sz w:val="25"/>
              </w:rPr>
              <w:t>41,189.49</w:t>
            </w:r>
          </w:p>
        </w:tc>
        <w:tc>
          <w:tcPr>
            <w:tcW w:w="2684" w:type="dxa"/>
            <w:vAlign w:val="center"/>
          </w:tcPr>
          <w:p w:rsidR="000F2715" w:rsidRDefault="00C14901">
            <w:pPr>
              <w:snapToGrid w:val="0"/>
              <w:jc w:val="right"/>
            </w:pPr>
            <w:r>
              <w:rPr>
                <w:rFonts w:ascii="宋体" w:hAnsi="宋体" w:cs="宋体"/>
                <w:color w:val="000000"/>
                <w:sz w:val="25"/>
              </w:rPr>
              <w:t>0.00</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t>2040202</w:t>
            </w:r>
          </w:p>
        </w:tc>
        <w:tc>
          <w:tcPr>
            <w:tcW w:w="4720" w:type="dxa"/>
            <w:vAlign w:val="center"/>
          </w:tcPr>
          <w:p w:rsidR="000F2715" w:rsidRDefault="00C14901">
            <w:pPr>
              <w:snapToGrid w:val="0"/>
              <w:jc w:val="left"/>
            </w:pPr>
            <w:r>
              <w:rPr>
                <w:rFonts w:ascii="宋体" w:hAnsi="宋体" w:cs="宋体"/>
                <w:color w:val="000000"/>
                <w:sz w:val="25"/>
              </w:rPr>
              <w:t>一般行政管理事务</w:t>
            </w:r>
          </w:p>
        </w:tc>
        <w:tc>
          <w:tcPr>
            <w:tcW w:w="2700" w:type="dxa"/>
            <w:vAlign w:val="center"/>
          </w:tcPr>
          <w:p w:rsidR="000F2715" w:rsidRDefault="00C14901">
            <w:pPr>
              <w:snapToGrid w:val="0"/>
              <w:jc w:val="right"/>
            </w:pPr>
            <w:r>
              <w:rPr>
                <w:rFonts w:ascii="宋体" w:hAnsi="宋体" w:cs="宋体"/>
                <w:color w:val="000000"/>
                <w:sz w:val="25"/>
              </w:rPr>
              <w:t>14,986.60</w:t>
            </w:r>
          </w:p>
        </w:tc>
        <w:tc>
          <w:tcPr>
            <w:tcW w:w="2700" w:type="dxa"/>
            <w:vAlign w:val="center"/>
          </w:tcPr>
          <w:p w:rsidR="000F2715" w:rsidRDefault="00C14901">
            <w:pPr>
              <w:snapToGrid w:val="0"/>
              <w:jc w:val="right"/>
            </w:pPr>
            <w:r>
              <w:rPr>
                <w:rFonts w:ascii="宋体" w:hAnsi="宋体" w:cs="宋体"/>
                <w:color w:val="000000"/>
                <w:sz w:val="25"/>
              </w:rPr>
              <w:t>0.00</w:t>
            </w:r>
          </w:p>
        </w:tc>
        <w:tc>
          <w:tcPr>
            <w:tcW w:w="2684" w:type="dxa"/>
            <w:vAlign w:val="center"/>
          </w:tcPr>
          <w:p w:rsidR="000F2715" w:rsidRDefault="00C14901">
            <w:pPr>
              <w:snapToGrid w:val="0"/>
              <w:jc w:val="right"/>
            </w:pPr>
            <w:r>
              <w:rPr>
                <w:rFonts w:ascii="宋体" w:hAnsi="宋体" w:cs="宋体"/>
                <w:color w:val="000000"/>
                <w:sz w:val="25"/>
              </w:rPr>
              <w:t>14,986.60</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t>2040220</w:t>
            </w:r>
          </w:p>
        </w:tc>
        <w:tc>
          <w:tcPr>
            <w:tcW w:w="4720" w:type="dxa"/>
            <w:vAlign w:val="center"/>
          </w:tcPr>
          <w:p w:rsidR="000F2715" w:rsidRDefault="00C14901">
            <w:pPr>
              <w:snapToGrid w:val="0"/>
              <w:jc w:val="left"/>
            </w:pPr>
            <w:r>
              <w:rPr>
                <w:rFonts w:ascii="宋体" w:hAnsi="宋体" w:cs="宋体"/>
                <w:color w:val="000000"/>
                <w:sz w:val="25"/>
              </w:rPr>
              <w:t>执法办案</w:t>
            </w:r>
          </w:p>
        </w:tc>
        <w:tc>
          <w:tcPr>
            <w:tcW w:w="2700" w:type="dxa"/>
            <w:vAlign w:val="center"/>
          </w:tcPr>
          <w:p w:rsidR="000F2715" w:rsidRDefault="00C14901">
            <w:pPr>
              <w:snapToGrid w:val="0"/>
              <w:jc w:val="right"/>
            </w:pPr>
            <w:r>
              <w:rPr>
                <w:rFonts w:ascii="宋体" w:hAnsi="宋体" w:cs="宋体"/>
                <w:color w:val="000000"/>
                <w:sz w:val="25"/>
              </w:rPr>
              <w:t>4,711.39</w:t>
            </w:r>
          </w:p>
        </w:tc>
        <w:tc>
          <w:tcPr>
            <w:tcW w:w="2700" w:type="dxa"/>
            <w:vAlign w:val="center"/>
          </w:tcPr>
          <w:p w:rsidR="000F2715" w:rsidRDefault="00C14901">
            <w:pPr>
              <w:snapToGrid w:val="0"/>
              <w:jc w:val="right"/>
            </w:pPr>
            <w:r>
              <w:rPr>
                <w:rFonts w:ascii="宋体" w:hAnsi="宋体" w:cs="宋体"/>
                <w:color w:val="000000"/>
                <w:sz w:val="25"/>
              </w:rPr>
              <w:t>0.00</w:t>
            </w:r>
          </w:p>
        </w:tc>
        <w:tc>
          <w:tcPr>
            <w:tcW w:w="2684" w:type="dxa"/>
            <w:vAlign w:val="center"/>
          </w:tcPr>
          <w:p w:rsidR="000F2715" w:rsidRDefault="00C14901">
            <w:pPr>
              <w:snapToGrid w:val="0"/>
              <w:jc w:val="right"/>
            </w:pPr>
            <w:r>
              <w:rPr>
                <w:rFonts w:ascii="宋体" w:hAnsi="宋体" w:cs="宋体"/>
                <w:color w:val="000000"/>
                <w:sz w:val="25"/>
              </w:rPr>
              <w:t>4,711.39</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t>224</w:t>
            </w:r>
          </w:p>
        </w:tc>
        <w:tc>
          <w:tcPr>
            <w:tcW w:w="4720" w:type="dxa"/>
            <w:vAlign w:val="center"/>
          </w:tcPr>
          <w:p w:rsidR="000F2715" w:rsidRDefault="00C14901">
            <w:pPr>
              <w:snapToGrid w:val="0"/>
              <w:jc w:val="left"/>
            </w:pPr>
            <w:r>
              <w:rPr>
                <w:rFonts w:ascii="宋体" w:hAnsi="宋体" w:cs="宋体"/>
                <w:color w:val="000000"/>
                <w:sz w:val="25"/>
              </w:rPr>
              <w:t>灾害防治及应急管理支出</w:t>
            </w:r>
          </w:p>
        </w:tc>
        <w:tc>
          <w:tcPr>
            <w:tcW w:w="2700" w:type="dxa"/>
            <w:vAlign w:val="center"/>
          </w:tcPr>
          <w:p w:rsidR="000F2715" w:rsidRDefault="00C14901">
            <w:pPr>
              <w:snapToGrid w:val="0"/>
              <w:jc w:val="right"/>
            </w:pPr>
            <w:r>
              <w:rPr>
                <w:rFonts w:ascii="宋体" w:hAnsi="宋体" w:cs="宋体"/>
                <w:color w:val="000000"/>
                <w:sz w:val="25"/>
              </w:rPr>
              <w:t>5.00</w:t>
            </w:r>
          </w:p>
        </w:tc>
        <w:tc>
          <w:tcPr>
            <w:tcW w:w="2700" w:type="dxa"/>
            <w:vAlign w:val="center"/>
          </w:tcPr>
          <w:p w:rsidR="000F2715" w:rsidRDefault="00C14901">
            <w:pPr>
              <w:snapToGrid w:val="0"/>
              <w:jc w:val="right"/>
            </w:pPr>
            <w:r>
              <w:rPr>
                <w:rFonts w:ascii="宋体" w:hAnsi="宋体" w:cs="宋体"/>
                <w:color w:val="000000"/>
                <w:sz w:val="25"/>
              </w:rPr>
              <w:t>0.00</w:t>
            </w:r>
          </w:p>
        </w:tc>
        <w:tc>
          <w:tcPr>
            <w:tcW w:w="2684" w:type="dxa"/>
            <w:vAlign w:val="center"/>
          </w:tcPr>
          <w:p w:rsidR="000F2715" w:rsidRDefault="00C14901">
            <w:pPr>
              <w:snapToGrid w:val="0"/>
              <w:jc w:val="right"/>
            </w:pPr>
            <w:r>
              <w:rPr>
                <w:rFonts w:ascii="宋体" w:hAnsi="宋体" w:cs="宋体"/>
                <w:color w:val="000000"/>
                <w:sz w:val="25"/>
              </w:rPr>
              <w:t>5.00</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lastRenderedPageBreak/>
              <w:t>22401</w:t>
            </w:r>
          </w:p>
        </w:tc>
        <w:tc>
          <w:tcPr>
            <w:tcW w:w="4720" w:type="dxa"/>
            <w:vAlign w:val="center"/>
          </w:tcPr>
          <w:p w:rsidR="000F2715" w:rsidRDefault="00C14901">
            <w:pPr>
              <w:snapToGrid w:val="0"/>
              <w:jc w:val="left"/>
            </w:pPr>
            <w:r>
              <w:rPr>
                <w:rFonts w:ascii="宋体" w:hAnsi="宋体" w:cs="宋体"/>
                <w:color w:val="000000"/>
                <w:sz w:val="25"/>
              </w:rPr>
              <w:t>应急管理事务</w:t>
            </w:r>
          </w:p>
        </w:tc>
        <w:tc>
          <w:tcPr>
            <w:tcW w:w="2700" w:type="dxa"/>
            <w:vAlign w:val="center"/>
          </w:tcPr>
          <w:p w:rsidR="000F2715" w:rsidRDefault="00C14901">
            <w:pPr>
              <w:snapToGrid w:val="0"/>
              <w:jc w:val="right"/>
            </w:pPr>
            <w:r>
              <w:rPr>
                <w:rFonts w:ascii="宋体" w:hAnsi="宋体" w:cs="宋体"/>
                <w:color w:val="000000"/>
                <w:sz w:val="25"/>
              </w:rPr>
              <w:t>5.00</w:t>
            </w:r>
          </w:p>
        </w:tc>
        <w:tc>
          <w:tcPr>
            <w:tcW w:w="2700" w:type="dxa"/>
            <w:vAlign w:val="center"/>
          </w:tcPr>
          <w:p w:rsidR="000F2715" w:rsidRDefault="00C14901">
            <w:pPr>
              <w:snapToGrid w:val="0"/>
              <w:jc w:val="right"/>
            </w:pPr>
            <w:r>
              <w:rPr>
                <w:rFonts w:ascii="宋体" w:hAnsi="宋体" w:cs="宋体"/>
                <w:color w:val="000000"/>
                <w:sz w:val="25"/>
              </w:rPr>
              <w:t>0.00</w:t>
            </w:r>
          </w:p>
        </w:tc>
        <w:tc>
          <w:tcPr>
            <w:tcW w:w="2684" w:type="dxa"/>
            <w:vAlign w:val="center"/>
          </w:tcPr>
          <w:p w:rsidR="000F2715" w:rsidRDefault="00C14901">
            <w:pPr>
              <w:snapToGrid w:val="0"/>
              <w:jc w:val="right"/>
            </w:pPr>
            <w:r>
              <w:rPr>
                <w:rFonts w:ascii="宋体" w:hAnsi="宋体" w:cs="宋体"/>
                <w:color w:val="000000"/>
                <w:sz w:val="25"/>
              </w:rPr>
              <w:t>5.00</w:t>
            </w:r>
          </w:p>
        </w:tc>
      </w:tr>
      <w:tr w:rsidR="000F2715">
        <w:trPr>
          <w:trHeight w:hRule="exact" w:val="540"/>
          <w:jc w:val="center"/>
        </w:trPr>
        <w:tc>
          <w:tcPr>
            <w:tcW w:w="1200" w:type="dxa"/>
            <w:vAlign w:val="center"/>
          </w:tcPr>
          <w:p w:rsidR="000F2715" w:rsidRDefault="00C14901">
            <w:pPr>
              <w:snapToGrid w:val="0"/>
              <w:jc w:val="left"/>
            </w:pPr>
            <w:r>
              <w:rPr>
                <w:rFonts w:ascii="宋体" w:hAnsi="宋体" w:cs="宋体"/>
                <w:color w:val="000000"/>
                <w:sz w:val="25"/>
              </w:rPr>
              <w:t>2240199</w:t>
            </w:r>
          </w:p>
        </w:tc>
        <w:tc>
          <w:tcPr>
            <w:tcW w:w="4720" w:type="dxa"/>
            <w:vAlign w:val="center"/>
          </w:tcPr>
          <w:p w:rsidR="000F2715" w:rsidRDefault="00C14901">
            <w:pPr>
              <w:snapToGrid w:val="0"/>
              <w:jc w:val="left"/>
            </w:pPr>
            <w:r>
              <w:rPr>
                <w:rFonts w:ascii="宋体" w:hAnsi="宋体" w:cs="宋体"/>
                <w:color w:val="000000"/>
                <w:sz w:val="25"/>
              </w:rPr>
              <w:t>其他应急管理支出</w:t>
            </w:r>
          </w:p>
        </w:tc>
        <w:tc>
          <w:tcPr>
            <w:tcW w:w="2700" w:type="dxa"/>
            <w:vAlign w:val="center"/>
          </w:tcPr>
          <w:p w:rsidR="000F2715" w:rsidRDefault="00C14901">
            <w:pPr>
              <w:snapToGrid w:val="0"/>
              <w:jc w:val="right"/>
            </w:pPr>
            <w:r>
              <w:rPr>
                <w:rFonts w:ascii="宋体" w:hAnsi="宋体" w:cs="宋体"/>
                <w:color w:val="000000"/>
                <w:sz w:val="25"/>
              </w:rPr>
              <w:t>5.00</w:t>
            </w:r>
          </w:p>
        </w:tc>
        <w:tc>
          <w:tcPr>
            <w:tcW w:w="2700" w:type="dxa"/>
            <w:vAlign w:val="center"/>
          </w:tcPr>
          <w:p w:rsidR="000F2715" w:rsidRDefault="00C14901">
            <w:pPr>
              <w:snapToGrid w:val="0"/>
              <w:jc w:val="right"/>
            </w:pPr>
            <w:r>
              <w:rPr>
                <w:rFonts w:ascii="宋体" w:hAnsi="宋体" w:cs="宋体"/>
                <w:color w:val="000000"/>
                <w:sz w:val="25"/>
              </w:rPr>
              <w:t>0.00</w:t>
            </w:r>
          </w:p>
        </w:tc>
        <w:tc>
          <w:tcPr>
            <w:tcW w:w="2684" w:type="dxa"/>
            <w:vAlign w:val="center"/>
          </w:tcPr>
          <w:p w:rsidR="000F2715" w:rsidRDefault="00C14901">
            <w:pPr>
              <w:snapToGrid w:val="0"/>
              <w:jc w:val="right"/>
            </w:pPr>
            <w:r>
              <w:rPr>
                <w:rFonts w:ascii="宋体" w:hAnsi="宋体" w:cs="宋体"/>
                <w:color w:val="000000"/>
                <w:sz w:val="25"/>
              </w:rPr>
              <w:t>5.00</w:t>
            </w:r>
          </w:p>
        </w:tc>
      </w:tr>
      <w:tr w:rsidR="000F2715">
        <w:trPr>
          <w:trHeight w:hRule="exact" w:val="540"/>
          <w:jc w:val="center"/>
        </w:trPr>
        <w:tc>
          <w:tcPr>
            <w:tcW w:w="14004" w:type="dxa"/>
            <w:gridSpan w:val="5"/>
            <w:tcBorders>
              <w:left w:val="none" w:sz="0" w:space="0" w:color="FFFFFF"/>
              <w:bottom w:val="none" w:sz="0" w:space="0" w:color="FFFFFF"/>
              <w:right w:val="none" w:sz="0" w:space="0" w:color="FFFFFF"/>
            </w:tcBorders>
            <w:vAlign w:val="center"/>
          </w:tcPr>
          <w:p w:rsidR="000F2715" w:rsidRDefault="00C14901">
            <w:pPr>
              <w:snapToGrid w:val="0"/>
              <w:jc w:val="left"/>
            </w:pPr>
            <w:r>
              <w:rPr>
                <w:rFonts w:ascii="宋体" w:hAnsi="宋体" w:cs="宋体"/>
                <w:color w:val="000000"/>
                <w:sz w:val="25"/>
              </w:rPr>
              <w:t>注：本表反映部门本年度一般公共预算财政拨款支出情况。</w:t>
            </w:r>
          </w:p>
        </w:tc>
      </w:tr>
    </w:tbl>
    <w:p w:rsidR="000F2715" w:rsidRDefault="000F2715">
      <w:pPr>
        <w:sectPr w:rsidR="000F2715">
          <w:pgSz w:w="16838" w:h="11906" w:orient="landscape"/>
          <w:pgMar w:top="1134" w:right="1417" w:bottom="1134" w:left="1417" w:header="851" w:footer="992" w:gutter="0"/>
          <w:cols w:space="720"/>
          <w:docGrid w:type="lines" w:linePitch="312"/>
        </w:sectPr>
      </w:pPr>
    </w:p>
    <w:p w:rsidR="000F2715" w:rsidRDefault="00C14901">
      <w:pPr>
        <w:widowControl/>
        <w:spacing w:afterLines="50" w:after="156"/>
        <w:jc w:val="center"/>
        <w:textAlignment w:val="center"/>
        <w:rPr>
          <w:rFonts w:ascii="Times New Roman" w:eastAsia="黑体" w:hAnsi="Times New Roman"/>
          <w:color w:val="000000"/>
          <w:kern w:val="0"/>
          <w:sz w:val="36"/>
          <w:szCs w:val="36"/>
        </w:rPr>
      </w:pPr>
      <w:r>
        <w:rPr>
          <w:rFonts w:ascii="Times New Roman" w:eastAsia="黑体" w:hAnsi="Times New Roman" w:hint="eastAsia"/>
          <w:color w:val="000000"/>
          <w:kern w:val="0"/>
          <w:sz w:val="36"/>
          <w:szCs w:val="36"/>
        </w:rPr>
        <w:lastRenderedPageBreak/>
        <w:t>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6002"/>
        <w:gridCol w:w="2000"/>
        <w:gridCol w:w="6002"/>
      </w:tblGrid>
      <w:tr w:rsidR="000F2715">
        <w:trPr>
          <w:jc w:val="center"/>
        </w:trPr>
        <w:tc>
          <w:tcPr>
            <w:tcW w:w="14004" w:type="dxa"/>
            <w:gridSpan w:val="3"/>
          </w:tcPr>
          <w:p w:rsidR="000F2715" w:rsidRDefault="00C14901">
            <w:pPr>
              <w:jc w:val="right"/>
            </w:pPr>
            <w:r>
              <w:rPr>
                <w:rFonts w:ascii="宋体" w:hAnsi="宋体" w:cs="宋体"/>
                <w:sz w:val="20"/>
              </w:rPr>
              <w:t>公开06表</w:t>
            </w:r>
          </w:p>
        </w:tc>
      </w:tr>
      <w:tr w:rsidR="000F2715">
        <w:trPr>
          <w:jc w:val="center"/>
        </w:trPr>
        <w:tc>
          <w:tcPr>
            <w:tcW w:w="6002" w:type="dxa"/>
          </w:tcPr>
          <w:p w:rsidR="000F2715" w:rsidRDefault="00C14901">
            <w:pPr>
              <w:jc w:val="left"/>
            </w:pPr>
            <w:r>
              <w:rPr>
                <w:rFonts w:ascii="宋体" w:hAnsi="宋体" w:cs="宋体"/>
                <w:sz w:val="20"/>
              </w:rPr>
              <w:t>单位：长沙市公安局交通警察支队</w:t>
            </w:r>
          </w:p>
        </w:tc>
        <w:tc>
          <w:tcPr>
            <w:tcW w:w="2000" w:type="dxa"/>
          </w:tcPr>
          <w:p w:rsidR="000F2715" w:rsidRDefault="000F2715">
            <w:pPr>
              <w:jc w:val="center"/>
            </w:pPr>
          </w:p>
        </w:tc>
        <w:tc>
          <w:tcPr>
            <w:tcW w:w="6002" w:type="dxa"/>
          </w:tcPr>
          <w:p w:rsidR="000F2715" w:rsidRDefault="00C14901">
            <w:pPr>
              <w:jc w:val="right"/>
            </w:pPr>
            <w:r>
              <w:rPr>
                <w:rFonts w:ascii="宋体" w:hAnsi="宋体" w:cs="宋体"/>
                <w:sz w:val="20"/>
              </w:rPr>
              <w:t>单位：万元</w:t>
            </w:r>
          </w:p>
        </w:tc>
      </w:tr>
    </w:tbl>
    <w:p w:rsidR="000F2715" w:rsidRDefault="00C1490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560"/>
        <w:gridCol w:w="2680"/>
        <w:gridCol w:w="1360"/>
        <w:gridCol w:w="560"/>
        <w:gridCol w:w="2100"/>
        <w:gridCol w:w="1360"/>
        <w:gridCol w:w="560"/>
        <w:gridCol w:w="3440"/>
        <w:gridCol w:w="1384"/>
      </w:tblGrid>
      <w:tr w:rsidR="000F2715">
        <w:trPr>
          <w:trHeight w:hRule="exact" w:val="342"/>
          <w:jc w:val="center"/>
        </w:trPr>
        <w:tc>
          <w:tcPr>
            <w:tcW w:w="4600" w:type="dxa"/>
            <w:gridSpan w:val="3"/>
            <w:vAlign w:val="center"/>
          </w:tcPr>
          <w:p w:rsidR="000F2715" w:rsidRDefault="00C14901">
            <w:pPr>
              <w:snapToGrid w:val="0"/>
              <w:jc w:val="center"/>
            </w:pPr>
            <w:r>
              <w:rPr>
                <w:rFonts w:ascii="宋体" w:hAnsi="宋体" w:cs="宋体"/>
                <w:color w:val="000000"/>
                <w:sz w:val="16"/>
              </w:rPr>
              <w:t>人员经费</w:t>
            </w:r>
          </w:p>
        </w:tc>
        <w:tc>
          <w:tcPr>
            <w:tcW w:w="9404" w:type="dxa"/>
            <w:gridSpan w:val="6"/>
            <w:vAlign w:val="center"/>
          </w:tcPr>
          <w:p w:rsidR="000F2715" w:rsidRDefault="00C14901">
            <w:pPr>
              <w:snapToGrid w:val="0"/>
              <w:jc w:val="center"/>
            </w:pPr>
            <w:r>
              <w:rPr>
                <w:rFonts w:ascii="宋体" w:hAnsi="宋体" w:cs="宋体"/>
                <w:color w:val="000000"/>
                <w:sz w:val="16"/>
              </w:rPr>
              <w:t>公用经费</w:t>
            </w:r>
          </w:p>
        </w:tc>
      </w:tr>
      <w:tr w:rsidR="000F2715">
        <w:trPr>
          <w:trHeight w:hRule="exact" w:val="342"/>
          <w:jc w:val="center"/>
        </w:trPr>
        <w:tc>
          <w:tcPr>
            <w:tcW w:w="560" w:type="dxa"/>
            <w:vMerge w:val="restart"/>
            <w:vAlign w:val="center"/>
          </w:tcPr>
          <w:p w:rsidR="000F2715" w:rsidRDefault="00C14901">
            <w:pPr>
              <w:snapToGrid w:val="0"/>
              <w:jc w:val="center"/>
            </w:pPr>
            <w:r>
              <w:rPr>
                <w:rFonts w:ascii="宋体" w:hAnsi="宋体" w:cs="宋体"/>
                <w:color w:val="000000"/>
                <w:sz w:val="16"/>
              </w:rPr>
              <w:t>科目代码</w:t>
            </w:r>
          </w:p>
        </w:tc>
        <w:tc>
          <w:tcPr>
            <w:tcW w:w="2680" w:type="dxa"/>
            <w:vMerge w:val="restart"/>
            <w:vAlign w:val="center"/>
          </w:tcPr>
          <w:p w:rsidR="000F2715" w:rsidRDefault="00C14901">
            <w:pPr>
              <w:snapToGrid w:val="0"/>
              <w:jc w:val="center"/>
            </w:pPr>
            <w:r>
              <w:rPr>
                <w:rFonts w:ascii="宋体" w:hAnsi="宋体" w:cs="宋体"/>
                <w:color w:val="000000"/>
                <w:sz w:val="16"/>
              </w:rPr>
              <w:t>科目名称</w:t>
            </w:r>
          </w:p>
        </w:tc>
        <w:tc>
          <w:tcPr>
            <w:tcW w:w="1360" w:type="dxa"/>
            <w:vMerge w:val="restart"/>
            <w:vAlign w:val="center"/>
          </w:tcPr>
          <w:p w:rsidR="000F2715" w:rsidRDefault="00C14901">
            <w:pPr>
              <w:snapToGrid w:val="0"/>
              <w:jc w:val="center"/>
            </w:pPr>
            <w:r>
              <w:rPr>
                <w:rFonts w:ascii="宋体" w:hAnsi="宋体" w:cs="宋体"/>
                <w:color w:val="000000"/>
                <w:sz w:val="16"/>
              </w:rPr>
              <w:t>决算数</w:t>
            </w:r>
          </w:p>
        </w:tc>
        <w:tc>
          <w:tcPr>
            <w:tcW w:w="560" w:type="dxa"/>
            <w:vMerge w:val="restart"/>
            <w:vAlign w:val="center"/>
          </w:tcPr>
          <w:p w:rsidR="000F2715" w:rsidRDefault="00C14901">
            <w:pPr>
              <w:snapToGrid w:val="0"/>
              <w:jc w:val="center"/>
            </w:pPr>
            <w:r>
              <w:rPr>
                <w:rFonts w:ascii="宋体" w:hAnsi="宋体" w:cs="宋体"/>
                <w:color w:val="000000"/>
                <w:sz w:val="16"/>
              </w:rPr>
              <w:t>科目代码</w:t>
            </w:r>
          </w:p>
        </w:tc>
        <w:tc>
          <w:tcPr>
            <w:tcW w:w="2100" w:type="dxa"/>
            <w:vMerge w:val="restart"/>
            <w:vAlign w:val="center"/>
          </w:tcPr>
          <w:p w:rsidR="000F2715" w:rsidRDefault="00C14901">
            <w:pPr>
              <w:snapToGrid w:val="0"/>
              <w:jc w:val="center"/>
            </w:pPr>
            <w:r>
              <w:rPr>
                <w:rFonts w:ascii="宋体" w:hAnsi="宋体" w:cs="宋体"/>
                <w:color w:val="000000"/>
                <w:sz w:val="16"/>
              </w:rPr>
              <w:t>科目名称</w:t>
            </w:r>
          </w:p>
        </w:tc>
        <w:tc>
          <w:tcPr>
            <w:tcW w:w="1360" w:type="dxa"/>
            <w:vMerge w:val="restart"/>
            <w:vAlign w:val="center"/>
          </w:tcPr>
          <w:p w:rsidR="000F2715" w:rsidRDefault="00C14901">
            <w:pPr>
              <w:snapToGrid w:val="0"/>
              <w:jc w:val="center"/>
            </w:pPr>
            <w:r>
              <w:rPr>
                <w:rFonts w:ascii="宋体" w:hAnsi="宋体" w:cs="宋体"/>
                <w:color w:val="000000"/>
                <w:sz w:val="16"/>
              </w:rPr>
              <w:t>决算数</w:t>
            </w:r>
          </w:p>
        </w:tc>
        <w:tc>
          <w:tcPr>
            <w:tcW w:w="560" w:type="dxa"/>
            <w:vMerge w:val="restart"/>
            <w:vAlign w:val="center"/>
          </w:tcPr>
          <w:p w:rsidR="000F2715" w:rsidRDefault="00C14901">
            <w:pPr>
              <w:snapToGrid w:val="0"/>
              <w:jc w:val="center"/>
            </w:pPr>
            <w:r>
              <w:rPr>
                <w:rFonts w:ascii="宋体" w:hAnsi="宋体" w:cs="宋体"/>
                <w:color w:val="000000"/>
                <w:sz w:val="16"/>
              </w:rPr>
              <w:t>科目代码</w:t>
            </w:r>
          </w:p>
        </w:tc>
        <w:tc>
          <w:tcPr>
            <w:tcW w:w="3440" w:type="dxa"/>
            <w:vMerge w:val="restart"/>
            <w:vAlign w:val="center"/>
          </w:tcPr>
          <w:p w:rsidR="000F2715" w:rsidRDefault="00C14901">
            <w:pPr>
              <w:snapToGrid w:val="0"/>
              <w:jc w:val="center"/>
            </w:pPr>
            <w:r>
              <w:rPr>
                <w:rFonts w:ascii="宋体" w:hAnsi="宋体" w:cs="宋体"/>
                <w:color w:val="000000"/>
                <w:sz w:val="16"/>
              </w:rPr>
              <w:t>科目名称</w:t>
            </w:r>
          </w:p>
        </w:tc>
        <w:tc>
          <w:tcPr>
            <w:tcW w:w="1384" w:type="dxa"/>
            <w:vMerge w:val="restart"/>
            <w:vAlign w:val="center"/>
          </w:tcPr>
          <w:p w:rsidR="000F2715" w:rsidRDefault="00C14901">
            <w:pPr>
              <w:snapToGrid w:val="0"/>
              <w:jc w:val="center"/>
            </w:pPr>
            <w:r>
              <w:rPr>
                <w:rFonts w:ascii="宋体" w:hAnsi="宋体" w:cs="宋体"/>
                <w:color w:val="000000"/>
                <w:sz w:val="16"/>
              </w:rPr>
              <w:t>决算数</w:t>
            </w:r>
          </w:p>
        </w:tc>
      </w:tr>
      <w:tr w:rsidR="000F2715">
        <w:trPr>
          <w:trHeight w:hRule="exact" w:val="342"/>
          <w:jc w:val="center"/>
        </w:trPr>
        <w:tc>
          <w:tcPr>
            <w:tcW w:w="560" w:type="dxa"/>
            <w:vMerge/>
            <w:vAlign w:val="center"/>
          </w:tcPr>
          <w:p w:rsidR="000F2715" w:rsidRDefault="000F2715"/>
        </w:tc>
        <w:tc>
          <w:tcPr>
            <w:tcW w:w="2680" w:type="dxa"/>
            <w:vMerge/>
            <w:vAlign w:val="center"/>
          </w:tcPr>
          <w:p w:rsidR="000F2715" w:rsidRDefault="000F2715"/>
        </w:tc>
        <w:tc>
          <w:tcPr>
            <w:tcW w:w="1360" w:type="dxa"/>
            <w:vMerge/>
            <w:vAlign w:val="center"/>
          </w:tcPr>
          <w:p w:rsidR="000F2715" w:rsidRDefault="000F2715"/>
        </w:tc>
        <w:tc>
          <w:tcPr>
            <w:tcW w:w="560" w:type="dxa"/>
            <w:vMerge/>
            <w:vAlign w:val="center"/>
          </w:tcPr>
          <w:p w:rsidR="000F2715" w:rsidRDefault="000F2715"/>
        </w:tc>
        <w:tc>
          <w:tcPr>
            <w:tcW w:w="2100" w:type="dxa"/>
            <w:vMerge/>
            <w:vAlign w:val="center"/>
          </w:tcPr>
          <w:p w:rsidR="000F2715" w:rsidRDefault="000F2715"/>
        </w:tc>
        <w:tc>
          <w:tcPr>
            <w:tcW w:w="1360" w:type="dxa"/>
            <w:vMerge/>
            <w:vAlign w:val="center"/>
          </w:tcPr>
          <w:p w:rsidR="000F2715" w:rsidRDefault="000F2715"/>
        </w:tc>
        <w:tc>
          <w:tcPr>
            <w:tcW w:w="560" w:type="dxa"/>
            <w:vMerge/>
            <w:vAlign w:val="center"/>
          </w:tcPr>
          <w:p w:rsidR="000F2715" w:rsidRDefault="000F2715"/>
        </w:tc>
        <w:tc>
          <w:tcPr>
            <w:tcW w:w="3440" w:type="dxa"/>
            <w:vMerge/>
            <w:vAlign w:val="center"/>
          </w:tcPr>
          <w:p w:rsidR="000F2715" w:rsidRDefault="000F2715"/>
        </w:tc>
        <w:tc>
          <w:tcPr>
            <w:tcW w:w="1384" w:type="dxa"/>
            <w:vMerge/>
            <w:vAlign w:val="center"/>
          </w:tcPr>
          <w:p w:rsidR="000F2715" w:rsidRDefault="000F2715"/>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w:t>
            </w:r>
          </w:p>
        </w:tc>
        <w:tc>
          <w:tcPr>
            <w:tcW w:w="2680" w:type="dxa"/>
            <w:vAlign w:val="center"/>
          </w:tcPr>
          <w:p w:rsidR="000F2715" w:rsidRDefault="00C14901">
            <w:pPr>
              <w:snapToGrid w:val="0"/>
              <w:jc w:val="left"/>
            </w:pPr>
            <w:r>
              <w:rPr>
                <w:rFonts w:ascii="宋体" w:hAnsi="宋体" w:cs="宋体"/>
                <w:color w:val="000000"/>
                <w:sz w:val="16"/>
              </w:rPr>
              <w:t>工资福利支出</w:t>
            </w:r>
          </w:p>
        </w:tc>
        <w:tc>
          <w:tcPr>
            <w:tcW w:w="1360" w:type="dxa"/>
            <w:vAlign w:val="center"/>
          </w:tcPr>
          <w:p w:rsidR="000F2715" w:rsidRDefault="00C14901">
            <w:pPr>
              <w:snapToGrid w:val="0"/>
              <w:jc w:val="right"/>
            </w:pPr>
            <w:r>
              <w:rPr>
                <w:rFonts w:ascii="宋体" w:hAnsi="宋体" w:cs="宋体"/>
                <w:color w:val="000000"/>
                <w:sz w:val="16"/>
              </w:rPr>
              <w:t>33,827.90</w:t>
            </w:r>
          </w:p>
        </w:tc>
        <w:tc>
          <w:tcPr>
            <w:tcW w:w="560" w:type="dxa"/>
            <w:vAlign w:val="center"/>
          </w:tcPr>
          <w:p w:rsidR="000F2715" w:rsidRDefault="00C14901">
            <w:pPr>
              <w:snapToGrid w:val="0"/>
              <w:jc w:val="left"/>
            </w:pPr>
            <w:r>
              <w:rPr>
                <w:rFonts w:ascii="宋体" w:hAnsi="宋体" w:cs="宋体"/>
                <w:color w:val="000000"/>
                <w:sz w:val="16"/>
              </w:rPr>
              <w:t>302</w:t>
            </w:r>
          </w:p>
        </w:tc>
        <w:tc>
          <w:tcPr>
            <w:tcW w:w="2100" w:type="dxa"/>
            <w:vAlign w:val="center"/>
          </w:tcPr>
          <w:p w:rsidR="000F2715" w:rsidRDefault="00C14901">
            <w:pPr>
              <w:snapToGrid w:val="0"/>
              <w:jc w:val="left"/>
            </w:pPr>
            <w:r>
              <w:rPr>
                <w:rFonts w:ascii="宋体" w:hAnsi="宋体" w:cs="宋体"/>
                <w:color w:val="000000"/>
                <w:sz w:val="16"/>
              </w:rPr>
              <w:t>商品和服务支出</w:t>
            </w:r>
          </w:p>
        </w:tc>
        <w:tc>
          <w:tcPr>
            <w:tcW w:w="1360" w:type="dxa"/>
            <w:vAlign w:val="center"/>
          </w:tcPr>
          <w:p w:rsidR="000F2715" w:rsidRDefault="00C14901">
            <w:pPr>
              <w:snapToGrid w:val="0"/>
              <w:jc w:val="right"/>
            </w:pPr>
            <w:r>
              <w:rPr>
                <w:rFonts w:ascii="宋体" w:hAnsi="宋体" w:cs="宋体"/>
                <w:color w:val="000000"/>
                <w:sz w:val="16"/>
              </w:rPr>
              <w:t>3,714.26</w:t>
            </w:r>
          </w:p>
        </w:tc>
        <w:tc>
          <w:tcPr>
            <w:tcW w:w="560" w:type="dxa"/>
            <w:vAlign w:val="center"/>
          </w:tcPr>
          <w:p w:rsidR="000F2715" w:rsidRDefault="00C14901">
            <w:pPr>
              <w:snapToGrid w:val="0"/>
              <w:jc w:val="left"/>
            </w:pPr>
            <w:r>
              <w:rPr>
                <w:rFonts w:ascii="宋体" w:hAnsi="宋体" w:cs="宋体"/>
                <w:color w:val="000000"/>
                <w:sz w:val="16"/>
              </w:rPr>
              <w:t>307</w:t>
            </w:r>
          </w:p>
        </w:tc>
        <w:tc>
          <w:tcPr>
            <w:tcW w:w="3440" w:type="dxa"/>
            <w:vAlign w:val="center"/>
          </w:tcPr>
          <w:p w:rsidR="000F2715" w:rsidRDefault="00C14901">
            <w:pPr>
              <w:snapToGrid w:val="0"/>
              <w:jc w:val="left"/>
            </w:pPr>
            <w:r>
              <w:rPr>
                <w:rFonts w:ascii="宋体" w:hAnsi="宋体" w:cs="宋体"/>
                <w:color w:val="000000"/>
                <w:sz w:val="16"/>
              </w:rPr>
              <w:t>债务利息及费用支出</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30101</w:t>
            </w:r>
          </w:p>
        </w:tc>
        <w:tc>
          <w:tcPr>
            <w:tcW w:w="2680" w:type="dxa"/>
            <w:vAlign w:val="center"/>
          </w:tcPr>
          <w:p w:rsidR="000F2715" w:rsidRDefault="00C14901">
            <w:pPr>
              <w:snapToGrid w:val="0"/>
              <w:jc w:val="left"/>
            </w:pPr>
            <w:r>
              <w:rPr>
                <w:rFonts w:ascii="宋体" w:hAnsi="宋体" w:cs="宋体"/>
                <w:color w:val="000000"/>
                <w:sz w:val="16"/>
              </w:rPr>
              <w:t xml:space="preserve">  基本工资</w:t>
            </w:r>
          </w:p>
        </w:tc>
        <w:tc>
          <w:tcPr>
            <w:tcW w:w="1360" w:type="dxa"/>
            <w:vAlign w:val="center"/>
          </w:tcPr>
          <w:p w:rsidR="000F2715" w:rsidRDefault="00C14901">
            <w:pPr>
              <w:snapToGrid w:val="0"/>
              <w:jc w:val="right"/>
            </w:pPr>
            <w:r>
              <w:rPr>
                <w:rFonts w:ascii="宋体" w:hAnsi="宋体" w:cs="宋体"/>
                <w:color w:val="000000"/>
                <w:sz w:val="16"/>
              </w:rPr>
              <w:t>5,356.90</w:t>
            </w:r>
          </w:p>
        </w:tc>
        <w:tc>
          <w:tcPr>
            <w:tcW w:w="560" w:type="dxa"/>
            <w:vAlign w:val="center"/>
          </w:tcPr>
          <w:p w:rsidR="000F2715" w:rsidRDefault="00C14901">
            <w:pPr>
              <w:snapToGrid w:val="0"/>
              <w:jc w:val="left"/>
            </w:pPr>
            <w:r>
              <w:rPr>
                <w:rFonts w:ascii="宋体" w:hAnsi="宋体" w:cs="宋体"/>
                <w:color w:val="000000"/>
                <w:sz w:val="16"/>
              </w:rPr>
              <w:t>30201</w:t>
            </w:r>
          </w:p>
        </w:tc>
        <w:tc>
          <w:tcPr>
            <w:tcW w:w="2100" w:type="dxa"/>
            <w:vAlign w:val="center"/>
          </w:tcPr>
          <w:p w:rsidR="000F2715" w:rsidRDefault="00C14901">
            <w:pPr>
              <w:snapToGrid w:val="0"/>
              <w:jc w:val="left"/>
            </w:pPr>
            <w:r>
              <w:rPr>
                <w:rFonts w:ascii="宋体" w:hAnsi="宋体" w:cs="宋体"/>
                <w:color w:val="000000"/>
                <w:sz w:val="16"/>
              </w:rPr>
              <w:t xml:space="preserve">  办公费</w:t>
            </w:r>
          </w:p>
        </w:tc>
        <w:tc>
          <w:tcPr>
            <w:tcW w:w="1360" w:type="dxa"/>
            <w:vAlign w:val="center"/>
          </w:tcPr>
          <w:p w:rsidR="000F2715" w:rsidRDefault="00C14901">
            <w:pPr>
              <w:snapToGrid w:val="0"/>
              <w:jc w:val="right"/>
            </w:pPr>
            <w:r>
              <w:rPr>
                <w:rFonts w:ascii="宋体" w:hAnsi="宋体" w:cs="宋体"/>
                <w:color w:val="000000"/>
                <w:sz w:val="16"/>
              </w:rPr>
              <w:t>92.28</w:t>
            </w:r>
          </w:p>
        </w:tc>
        <w:tc>
          <w:tcPr>
            <w:tcW w:w="560" w:type="dxa"/>
            <w:vAlign w:val="center"/>
          </w:tcPr>
          <w:p w:rsidR="000F2715" w:rsidRDefault="00C14901">
            <w:pPr>
              <w:snapToGrid w:val="0"/>
              <w:jc w:val="left"/>
            </w:pPr>
            <w:r>
              <w:rPr>
                <w:rFonts w:ascii="宋体" w:hAnsi="宋体" w:cs="宋体"/>
                <w:color w:val="000000"/>
                <w:sz w:val="16"/>
              </w:rPr>
              <w:t>30701</w:t>
            </w:r>
          </w:p>
        </w:tc>
        <w:tc>
          <w:tcPr>
            <w:tcW w:w="3440" w:type="dxa"/>
            <w:vAlign w:val="center"/>
          </w:tcPr>
          <w:p w:rsidR="000F2715" w:rsidRDefault="00C14901">
            <w:pPr>
              <w:snapToGrid w:val="0"/>
              <w:jc w:val="left"/>
            </w:pPr>
            <w:r>
              <w:rPr>
                <w:rFonts w:ascii="宋体" w:hAnsi="宋体" w:cs="宋体"/>
                <w:color w:val="000000"/>
                <w:sz w:val="16"/>
              </w:rPr>
              <w:t xml:space="preserve">  国内债务付息</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30102</w:t>
            </w:r>
          </w:p>
        </w:tc>
        <w:tc>
          <w:tcPr>
            <w:tcW w:w="2680" w:type="dxa"/>
            <w:vAlign w:val="center"/>
          </w:tcPr>
          <w:p w:rsidR="000F2715" w:rsidRDefault="00C14901">
            <w:pPr>
              <w:snapToGrid w:val="0"/>
              <w:jc w:val="left"/>
            </w:pPr>
            <w:r>
              <w:rPr>
                <w:rFonts w:ascii="宋体" w:hAnsi="宋体" w:cs="宋体"/>
                <w:color w:val="000000"/>
                <w:sz w:val="16"/>
              </w:rPr>
              <w:t xml:space="preserve">  津贴补贴</w:t>
            </w:r>
          </w:p>
        </w:tc>
        <w:tc>
          <w:tcPr>
            <w:tcW w:w="1360" w:type="dxa"/>
            <w:vAlign w:val="center"/>
          </w:tcPr>
          <w:p w:rsidR="000F2715" w:rsidRDefault="00C14901">
            <w:pPr>
              <w:snapToGrid w:val="0"/>
              <w:jc w:val="right"/>
            </w:pPr>
            <w:r>
              <w:rPr>
                <w:rFonts w:ascii="宋体" w:hAnsi="宋体" w:cs="宋体"/>
                <w:color w:val="000000"/>
                <w:sz w:val="16"/>
              </w:rPr>
              <w:t>6,942.50</w:t>
            </w:r>
          </w:p>
        </w:tc>
        <w:tc>
          <w:tcPr>
            <w:tcW w:w="560" w:type="dxa"/>
            <w:vAlign w:val="center"/>
          </w:tcPr>
          <w:p w:rsidR="000F2715" w:rsidRDefault="00C14901">
            <w:pPr>
              <w:snapToGrid w:val="0"/>
              <w:jc w:val="left"/>
            </w:pPr>
            <w:r>
              <w:rPr>
                <w:rFonts w:ascii="宋体" w:hAnsi="宋体" w:cs="宋体"/>
                <w:color w:val="000000"/>
                <w:sz w:val="16"/>
              </w:rPr>
              <w:t>30202</w:t>
            </w:r>
          </w:p>
        </w:tc>
        <w:tc>
          <w:tcPr>
            <w:tcW w:w="2100" w:type="dxa"/>
            <w:vAlign w:val="center"/>
          </w:tcPr>
          <w:p w:rsidR="000F2715" w:rsidRDefault="00C14901">
            <w:pPr>
              <w:snapToGrid w:val="0"/>
              <w:jc w:val="left"/>
            </w:pPr>
            <w:r>
              <w:rPr>
                <w:rFonts w:ascii="宋体" w:hAnsi="宋体" w:cs="宋体"/>
                <w:color w:val="000000"/>
                <w:sz w:val="16"/>
              </w:rPr>
              <w:t xml:space="preserve">  印刷费</w:t>
            </w:r>
          </w:p>
        </w:tc>
        <w:tc>
          <w:tcPr>
            <w:tcW w:w="1360" w:type="dxa"/>
            <w:vAlign w:val="center"/>
          </w:tcPr>
          <w:p w:rsidR="000F2715" w:rsidRDefault="00C14901">
            <w:pPr>
              <w:snapToGrid w:val="0"/>
              <w:jc w:val="right"/>
            </w:pPr>
            <w:r>
              <w:rPr>
                <w:rFonts w:ascii="宋体" w:hAnsi="宋体" w:cs="宋体"/>
                <w:color w:val="000000"/>
                <w:sz w:val="16"/>
              </w:rPr>
              <w:t>4.47</w:t>
            </w:r>
          </w:p>
        </w:tc>
        <w:tc>
          <w:tcPr>
            <w:tcW w:w="560" w:type="dxa"/>
            <w:vAlign w:val="center"/>
          </w:tcPr>
          <w:p w:rsidR="000F2715" w:rsidRDefault="00C14901">
            <w:pPr>
              <w:snapToGrid w:val="0"/>
              <w:jc w:val="left"/>
            </w:pPr>
            <w:r>
              <w:rPr>
                <w:rFonts w:ascii="宋体" w:hAnsi="宋体" w:cs="宋体"/>
                <w:color w:val="000000"/>
                <w:sz w:val="16"/>
              </w:rPr>
              <w:t>30702</w:t>
            </w:r>
          </w:p>
        </w:tc>
        <w:tc>
          <w:tcPr>
            <w:tcW w:w="3440" w:type="dxa"/>
            <w:vAlign w:val="center"/>
          </w:tcPr>
          <w:p w:rsidR="000F2715" w:rsidRDefault="00C14901">
            <w:pPr>
              <w:snapToGrid w:val="0"/>
              <w:jc w:val="left"/>
            </w:pPr>
            <w:r>
              <w:rPr>
                <w:rFonts w:ascii="宋体" w:hAnsi="宋体" w:cs="宋体"/>
                <w:color w:val="000000"/>
                <w:sz w:val="16"/>
              </w:rPr>
              <w:t xml:space="preserve">  国外债务付息</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30103</w:t>
            </w:r>
          </w:p>
        </w:tc>
        <w:tc>
          <w:tcPr>
            <w:tcW w:w="2680" w:type="dxa"/>
            <w:vAlign w:val="center"/>
          </w:tcPr>
          <w:p w:rsidR="000F2715" w:rsidRDefault="00C14901">
            <w:pPr>
              <w:snapToGrid w:val="0"/>
              <w:jc w:val="left"/>
            </w:pPr>
            <w:r>
              <w:rPr>
                <w:rFonts w:ascii="宋体" w:hAnsi="宋体" w:cs="宋体"/>
                <w:color w:val="000000"/>
                <w:sz w:val="16"/>
              </w:rPr>
              <w:t xml:space="preserve">  奖金</w:t>
            </w:r>
          </w:p>
        </w:tc>
        <w:tc>
          <w:tcPr>
            <w:tcW w:w="1360" w:type="dxa"/>
            <w:vAlign w:val="center"/>
          </w:tcPr>
          <w:p w:rsidR="000F2715" w:rsidRDefault="00C14901">
            <w:pPr>
              <w:snapToGrid w:val="0"/>
              <w:jc w:val="right"/>
            </w:pPr>
            <w:r>
              <w:rPr>
                <w:rFonts w:ascii="宋体" w:hAnsi="宋体" w:cs="宋体"/>
                <w:color w:val="000000"/>
                <w:sz w:val="16"/>
              </w:rPr>
              <w:t>10,220.01</w:t>
            </w:r>
          </w:p>
        </w:tc>
        <w:tc>
          <w:tcPr>
            <w:tcW w:w="560" w:type="dxa"/>
            <w:vAlign w:val="center"/>
          </w:tcPr>
          <w:p w:rsidR="000F2715" w:rsidRDefault="00C14901">
            <w:pPr>
              <w:snapToGrid w:val="0"/>
              <w:jc w:val="left"/>
            </w:pPr>
            <w:r>
              <w:rPr>
                <w:rFonts w:ascii="宋体" w:hAnsi="宋体" w:cs="宋体"/>
                <w:color w:val="000000"/>
                <w:sz w:val="16"/>
              </w:rPr>
              <w:t>30203</w:t>
            </w:r>
          </w:p>
        </w:tc>
        <w:tc>
          <w:tcPr>
            <w:tcW w:w="2100" w:type="dxa"/>
            <w:vAlign w:val="center"/>
          </w:tcPr>
          <w:p w:rsidR="000F2715" w:rsidRDefault="00C14901">
            <w:pPr>
              <w:snapToGrid w:val="0"/>
              <w:jc w:val="left"/>
            </w:pPr>
            <w:r>
              <w:rPr>
                <w:rFonts w:ascii="宋体" w:hAnsi="宋体" w:cs="宋体"/>
                <w:color w:val="000000"/>
                <w:sz w:val="16"/>
              </w:rPr>
              <w:t xml:space="preserve">  咨询费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310</w:t>
            </w:r>
          </w:p>
        </w:tc>
        <w:tc>
          <w:tcPr>
            <w:tcW w:w="3440" w:type="dxa"/>
            <w:vAlign w:val="center"/>
          </w:tcPr>
          <w:p w:rsidR="000F2715" w:rsidRDefault="00C14901">
            <w:pPr>
              <w:snapToGrid w:val="0"/>
              <w:jc w:val="left"/>
            </w:pPr>
            <w:r>
              <w:rPr>
                <w:rFonts w:ascii="宋体" w:hAnsi="宋体" w:cs="宋体"/>
                <w:color w:val="000000"/>
                <w:sz w:val="16"/>
              </w:rPr>
              <w:t>资本性支出</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30106</w:t>
            </w:r>
          </w:p>
        </w:tc>
        <w:tc>
          <w:tcPr>
            <w:tcW w:w="2680" w:type="dxa"/>
            <w:vAlign w:val="center"/>
          </w:tcPr>
          <w:p w:rsidR="000F2715" w:rsidRDefault="00C14901">
            <w:pPr>
              <w:snapToGrid w:val="0"/>
              <w:jc w:val="left"/>
            </w:pPr>
            <w:r>
              <w:rPr>
                <w:rFonts w:ascii="宋体" w:hAnsi="宋体" w:cs="宋体"/>
                <w:color w:val="000000"/>
                <w:sz w:val="16"/>
              </w:rPr>
              <w:t xml:space="preserve">  伙食补助费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30204</w:t>
            </w:r>
          </w:p>
        </w:tc>
        <w:tc>
          <w:tcPr>
            <w:tcW w:w="2100" w:type="dxa"/>
            <w:vAlign w:val="center"/>
          </w:tcPr>
          <w:p w:rsidR="000F2715" w:rsidRDefault="00C14901">
            <w:pPr>
              <w:snapToGrid w:val="0"/>
              <w:jc w:val="left"/>
            </w:pPr>
            <w:r>
              <w:rPr>
                <w:rFonts w:ascii="宋体" w:hAnsi="宋体" w:cs="宋体"/>
                <w:color w:val="000000"/>
                <w:sz w:val="16"/>
              </w:rPr>
              <w:t xml:space="preserve">  手续费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31001</w:t>
            </w:r>
          </w:p>
        </w:tc>
        <w:tc>
          <w:tcPr>
            <w:tcW w:w="3440" w:type="dxa"/>
            <w:vAlign w:val="center"/>
          </w:tcPr>
          <w:p w:rsidR="000F2715" w:rsidRDefault="00C14901">
            <w:pPr>
              <w:snapToGrid w:val="0"/>
              <w:jc w:val="left"/>
            </w:pPr>
            <w:r>
              <w:rPr>
                <w:rFonts w:ascii="宋体" w:hAnsi="宋体" w:cs="宋体"/>
                <w:color w:val="000000"/>
                <w:sz w:val="16"/>
              </w:rPr>
              <w:t xml:space="preserve">  房屋建筑物购建</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30107</w:t>
            </w:r>
          </w:p>
        </w:tc>
        <w:tc>
          <w:tcPr>
            <w:tcW w:w="2680" w:type="dxa"/>
            <w:vAlign w:val="center"/>
          </w:tcPr>
          <w:p w:rsidR="000F2715" w:rsidRDefault="00C14901">
            <w:pPr>
              <w:snapToGrid w:val="0"/>
              <w:jc w:val="left"/>
            </w:pPr>
            <w:r>
              <w:rPr>
                <w:rFonts w:ascii="宋体" w:hAnsi="宋体" w:cs="宋体"/>
                <w:color w:val="000000"/>
                <w:sz w:val="16"/>
              </w:rPr>
              <w:t xml:space="preserve">  绩效工资</w:t>
            </w:r>
          </w:p>
        </w:tc>
        <w:tc>
          <w:tcPr>
            <w:tcW w:w="1360" w:type="dxa"/>
            <w:vAlign w:val="center"/>
          </w:tcPr>
          <w:p w:rsidR="000F2715" w:rsidRDefault="00C14901">
            <w:pPr>
              <w:snapToGrid w:val="0"/>
              <w:jc w:val="right"/>
            </w:pPr>
            <w:r>
              <w:rPr>
                <w:rFonts w:ascii="宋体" w:hAnsi="宋体" w:cs="宋体"/>
                <w:color w:val="000000"/>
                <w:sz w:val="16"/>
              </w:rPr>
              <w:t>144.64</w:t>
            </w:r>
          </w:p>
        </w:tc>
        <w:tc>
          <w:tcPr>
            <w:tcW w:w="560" w:type="dxa"/>
            <w:vAlign w:val="center"/>
          </w:tcPr>
          <w:p w:rsidR="000F2715" w:rsidRDefault="00C14901">
            <w:pPr>
              <w:snapToGrid w:val="0"/>
              <w:jc w:val="left"/>
            </w:pPr>
            <w:r>
              <w:rPr>
                <w:rFonts w:ascii="宋体" w:hAnsi="宋体" w:cs="宋体"/>
                <w:color w:val="000000"/>
                <w:sz w:val="16"/>
              </w:rPr>
              <w:t>30205</w:t>
            </w:r>
          </w:p>
        </w:tc>
        <w:tc>
          <w:tcPr>
            <w:tcW w:w="2100" w:type="dxa"/>
            <w:vAlign w:val="center"/>
          </w:tcPr>
          <w:p w:rsidR="000F2715" w:rsidRDefault="00C14901">
            <w:pPr>
              <w:snapToGrid w:val="0"/>
              <w:jc w:val="left"/>
            </w:pPr>
            <w:r>
              <w:rPr>
                <w:rFonts w:ascii="宋体" w:hAnsi="宋体" w:cs="宋体"/>
                <w:color w:val="000000"/>
                <w:sz w:val="16"/>
              </w:rPr>
              <w:t xml:space="preserve">  水费</w:t>
            </w:r>
          </w:p>
        </w:tc>
        <w:tc>
          <w:tcPr>
            <w:tcW w:w="1360" w:type="dxa"/>
            <w:vAlign w:val="center"/>
          </w:tcPr>
          <w:p w:rsidR="000F2715" w:rsidRDefault="00C14901">
            <w:pPr>
              <w:snapToGrid w:val="0"/>
              <w:jc w:val="right"/>
            </w:pPr>
            <w:r>
              <w:rPr>
                <w:rFonts w:ascii="宋体" w:hAnsi="宋体" w:cs="宋体"/>
                <w:color w:val="000000"/>
                <w:sz w:val="16"/>
              </w:rPr>
              <w:t>50.00</w:t>
            </w:r>
          </w:p>
        </w:tc>
        <w:tc>
          <w:tcPr>
            <w:tcW w:w="560" w:type="dxa"/>
            <w:vAlign w:val="center"/>
          </w:tcPr>
          <w:p w:rsidR="000F2715" w:rsidRDefault="00C14901">
            <w:pPr>
              <w:snapToGrid w:val="0"/>
              <w:jc w:val="left"/>
            </w:pPr>
            <w:r>
              <w:rPr>
                <w:rFonts w:ascii="宋体" w:hAnsi="宋体" w:cs="宋体"/>
                <w:color w:val="000000"/>
                <w:sz w:val="16"/>
              </w:rPr>
              <w:t>31002</w:t>
            </w:r>
          </w:p>
        </w:tc>
        <w:tc>
          <w:tcPr>
            <w:tcW w:w="3440" w:type="dxa"/>
            <w:vAlign w:val="center"/>
          </w:tcPr>
          <w:p w:rsidR="000F2715" w:rsidRDefault="00C14901">
            <w:pPr>
              <w:snapToGrid w:val="0"/>
              <w:jc w:val="left"/>
            </w:pPr>
            <w:r>
              <w:rPr>
                <w:rFonts w:ascii="宋体" w:hAnsi="宋体" w:cs="宋体"/>
                <w:color w:val="000000"/>
                <w:sz w:val="16"/>
              </w:rPr>
              <w:t xml:space="preserve">  办公设备购置</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30108</w:t>
            </w:r>
          </w:p>
        </w:tc>
        <w:tc>
          <w:tcPr>
            <w:tcW w:w="2680" w:type="dxa"/>
            <w:vAlign w:val="center"/>
          </w:tcPr>
          <w:p w:rsidR="000F2715" w:rsidRDefault="00C14901">
            <w:pPr>
              <w:snapToGrid w:val="0"/>
              <w:jc w:val="left"/>
            </w:pPr>
            <w:r>
              <w:rPr>
                <w:rFonts w:ascii="宋体" w:hAnsi="宋体" w:cs="宋体"/>
                <w:color w:val="000000"/>
                <w:sz w:val="16"/>
              </w:rPr>
              <w:t xml:space="preserve">  机关事业单位基本养老保险缴费</w:t>
            </w:r>
          </w:p>
        </w:tc>
        <w:tc>
          <w:tcPr>
            <w:tcW w:w="1360" w:type="dxa"/>
            <w:vAlign w:val="center"/>
          </w:tcPr>
          <w:p w:rsidR="000F2715" w:rsidRDefault="00C14901">
            <w:pPr>
              <w:snapToGrid w:val="0"/>
              <w:jc w:val="right"/>
            </w:pPr>
            <w:r>
              <w:rPr>
                <w:rFonts w:ascii="宋体" w:hAnsi="宋体" w:cs="宋体"/>
                <w:color w:val="000000"/>
                <w:sz w:val="16"/>
              </w:rPr>
              <w:t>2,776.18</w:t>
            </w:r>
          </w:p>
        </w:tc>
        <w:tc>
          <w:tcPr>
            <w:tcW w:w="560" w:type="dxa"/>
            <w:vAlign w:val="center"/>
          </w:tcPr>
          <w:p w:rsidR="000F2715" w:rsidRDefault="00C14901">
            <w:pPr>
              <w:snapToGrid w:val="0"/>
              <w:jc w:val="left"/>
            </w:pPr>
            <w:r>
              <w:rPr>
                <w:rFonts w:ascii="宋体" w:hAnsi="宋体" w:cs="宋体"/>
                <w:color w:val="000000"/>
                <w:sz w:val="16"/>
              </w:rPr>
              <w:t>30206</w:t>
            </w:r>
          </w:p>
        </w:tc>
        <w:tc>
          <w:tcPr>
            <w:tcW w:w="2100" w:type="dxa"/>
            <w:vAlign w:val="center"/>
          </w:tcPr>
          <w:p w:rsidR="000F2715" w:rsidRDefault="00C14901">
            <w:pPr>
              <w:snapToGrid w:val="0"/>
              <w:jc w:val="left"/>
            </w:pPr>
            <w:r>
              <w:rPr>
                <w:rFonts w:ascii="宋体" w:hAnsi="宋体" w:cs="宋体"/>
                <w:color w:val="000000"/>
                <w:sz w:val="16"/>
              </w:rPr>
              <w:t xml:space="preserve">  电费</w:t>
            </w:r>
          </w:p>
        </w:tc>
        <w:tc>
          <w:tcPr>
            <w:tcW w:w="1360" w:type="dxa"/>
            <w:vAlign w:val="center"/>
          </w:tcPr>
          <w:p w:rsidR="000F2715" w:rsidRDefault="00C14901">
            <w:pPr>
              <w:snapToGrid w:val="0"/>
              <w:jc w:val="right"/>
            </w:pPr>
            <w:r>
              <w:rPr>
                <w:rFonts w:ascii="宋体" w:hAnsi="宋体" w:cs="宋体"/>
                <w:color w:val="000000"/>
                <w:sz w:val="16"/>
              </w:rPr>
              <w:t>280.00</w:t>
            </w:r>
          </w:p>
        </w:tc>
        <w:tc>
          <w:tcPr>
            <w:tcW w:w="560" w:type="dxa"/>
            <w:vAlign w:val="center"/>
          </w:tcPr>
          <w:p w:rsidR="000F2715" w:rsidRDefault="00C14901">
            <w:pPr>
              <w:snapToGrid w:val="0"/>
              <w:jc w:val="left"/>
            </w:pPr>
            <w:r>
              <w:rPr>
                <w:rFonts w:ascii="宋体" w:hAnsi="宋体" w:cs="宋体"/>
                <w:color w:val="000000"/>
                <w:sz w:val="16"/>
              </w:rPr>
              <w:t>31003</w:t>
            </w:r>
          </w:p>
        </w:tc>
        <w:tc>
          <w:tcPr>
            <w:tcW w:w="3440" w:type="dxa"/>
            <w:vAlign w:val="center"/>
          </w:tcPr>
          <w:p w:rsidR="000F2715" w:rsidRDefault="00C14901">
            <w:pPr>
              <w:snapToGrid w:val="0"/>
              <w:jc w:val="left"/>
            </w:pPr>
            <w:r>
              <w:rPr>
                <w:rFonts w:ascii="宋体" w:hAnsi="宋体" w:cs="宋体"/>
                <w:color w:val="000000"/>
                <w:sz w:val="16"/>
              </w:rPr>
              <w:t xml:space="preserve">  专用设备购置</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30109</w:t>
            </w:r>
          </w:p>
        </w:tc>
        <w:tc>
          <w:tcPr>
            <w:tcW w:w="2680" w:type="dxa"/>
            <w:vAlign w:val="center"/>
          </w:tcPr>
          <w:p w:rsidR="000F2715" w:rsidRDefault="00C14901">
            <w:pPr>
              <w:snapToGrid w:val="0"/>
              <w:jc w:val="left"/>
            </w:pPr>
            <w:r>
              <w:rPr>
                <w:rFonts w:ascii="宋体" w:hAnsi="宋体" w:cs="宋体"/>
                <w:color w:val="000000"/>
                <w:sz w:val="16"/>
              </w:rPr>
              <w:t xml:space="preserve">  职业年金缴费</w:t>
            </w:r>
          </w:p>
        </w:tc>
        <w:tc>
          <w:tcPr>
            <w:tcW w:w="1360" w:type="dxa"/>
            <w:vAlign w:val="center"/>
          </w:tcPr>
          <w:p w:rsidR="000F2715" w:rsidRDefault="00C14901">
            <w:pPr>
              <w:snapToGrid w:val="0"/>
              <w:jc w:val="right"/>
            </w:pPr>
            <w:r>
              <w:rPr>
                <w:rFonts w:ascii="宋体" w:hAnsi="宋体" w:cs="宋体"/>
                <w:color w:val="000000"/>
                <w:sz w:val="16"/>
              </w:rPr>
              <w:t>1,596.05</w:t>
            </w:r>
          </w:p>
        </w:tc>
        <w:tc>
          <w:tcPr>
            <w:tcW w:w="560" w:type="dxa"/>
            <w:vAlign w:val="center"/>
          </w:tcPr>
          <w:p w:rsidR="000F2715" w:rsidRDefault="00C14901">
            <w:pPr>
              <w:snapToGrid w:val="0"/>
              <w:jc w:val="left"/>
            </w:pPr>
            <w:r>
              <w:rPr>
                <w:rFonts w:ascii="宋体" w:hAnsi="宋体" w:cs="宋体"/>
                <w:color w:val="000000"/>
                <w:sz w:val="16"/>
              </w:rPr>
              <w:t>30207</w:t>
            </w:r>
          </w:p>
        </w:tc>
        <w:tc>
          <w:tcPr>
            <w:tcW w:w="2100" w:type="dxa"/>
            <w:vAlign w:val="center"/>
          </w:tcPr>
          <w:p w:rsidR="000F2715" w:rsidRDefault="00C14901">
            <w:pPr>
              <w:snapToGrid w:val="0"/>
              <w:jc w:val="left"/>
            </w:pPr>
            <w:r>
              <w:rPr>
                <w:rFonts w:ascii="宋体" w:hAnsi="宋体" w:cs="宋体"/>
                <w:color w:val="000000"/>
                <w:sz w:val="16"/>
              </w:rPr>
              <w:t xml:space="preserve">  邮电费</w:t>
            </w:r>
          </w:p>
        </w:tc>
        <w:tc>
          <w:tcPr>
            <w:tcW w:w="1360" w:type="dxa"/>
            <w:vAlign w:val="center"/>
          </w:tcPr>
          <w:p w:rsidR="000F2715" w:rsidRDefault="00C14901">
            <w:pPr>
              <w:snapToGrid w:val="0"/>
              <w:jc w:val="right"/>
            </w:pPr>
            <w:r>
              <w:rPr>
                <w:rFonts w:ascii="宋体" w:hAnsi="宋体" w:cs="宋体"/>
                <w:color w:val="000000"/>
                <w:sz w:val="16"/>
              </w:rPr>
              <w:t>49.00</w:t>
            </w:r>
          </w:p>
        </w:tc>
        <w:tc>
          <w:tcPr>
            <w:tcW w:w="560" w:type="dxa"/>
            <w:vAlign w:val="center"/>
          </w:tcPr>
          <w:p w:rsidR="000F2715" w:rsidRDefault="00C14901">
            <w:pPr>
              <w:snapToGrid w:val="0"/>
              <w:jc w:val="left"/>
            </w:pPr>
            <w:r>
              <w:rPr>
                <w:rFonts w:ascii="宋体" w:hAnsi="宋体" w:cs="宋体"/>
                <w:color w:val="000000"/>
                <w:sz w:val="16"/>
              </w:rPr>
              <w:t>31005</w:t>
            </w:r>
          </w:p>
        </w:tc>
        <w:tc>
          <w:tcPr>
            <w:tcW w:w="3440" w:type="dxa"/>
            <w:vAlign w:val="center"/>
          </w:tcPr>
          <w:p w:rsidR="000F2715" w:rsidRDefault="00C14901">
            <w:pPr>
              <w:snapToGrid w:val="0"/>
              <w:jc w:val="left"/>
            </w:pPr>
            <w:r>
              <w:rPr>
                <w:rFonts w:ascii="宋体" w:hAnsi="宋体" w:cs="宋体"/>
                <w:color w:val="000000"/>
                <w:sz w:val="16"/>
              </w:rPr>
              <w:t xml:space="preserve">  基础设施建设</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30110</w:t>
            </w:r>
          </w:p>
        </w:tc>
        <w:tc>
          <w:tcPr>
            <w:tcW w:w="2680" w:type="dxa"/>
            <w:vAlign w:val="center"/>
          </w:tcPr>
          <w:p w:rsidR="000F2715" w:rsidRDefault="00C14901">
            <w:pPr>
              <w:snapToGrid w:val="0"/>
              <w:jc w:val="left"/>
            </w:pPr>
            <w:r>
              <w:rPr>
                <w:rFonts w:ascii="宋体" w:hAnsi="宋体" w:cs="宋体"/>
                <w:color w:val="000000"/>
                <w:sz w:val="16"/>
              </w:rPr>
              <w:t xml:space="preserve">  职工基本医疗保险缴费</w:t>
            </w:r>
          </w:p>
        </w:tc>
        <w:tc>
          <w:tcPr>
            <w:tcW w:w="1360" w:type="dxa"/>
            <w:vAlign w:val="center"/>
          </w:tcPr>
          <w:p w:rsidR="000F2715" w:rsidRDefault="00C14901">
            <w:pPr>
              <w:snapToGrid w:val="0"/>
              <w:jc w:val="right"/>
            </w:pPr>
            <w:r>
              <w:rPr>
                <w:rFonts w:ascii="宋体" w:hAnsi="宋体" w:cs="宋体"/>
                <w:color w:val="000000"/>
                <w:sz w:val="16"/>
              </w:rPr>
              <w:t>964.76</w:t>
            </w:r>
          </w:p>
        </w:tc>
        <w:tc>
          <w:tcPr>
            <w:tcW w:w="560" w:type="dxa"/>
            <w:vAlign w:val="center"/>
          </w:tcPr>
          <w:p w:rsidR="000F2715" w:rsidRDefault="00C14901">
            <w:pPr>
              <w:snapToGrid w:val="0"/>
              <w:jc w:val="left"/>
            </w:pPr>
            <w:r>
              <w:rPr>
                <w:rFonts w:ascii="宋体" w:hAnsi="宋体" w:cs="宋体"/>
                <w:color w:val="000000"/>
                <w:sz w:val="16"/>
              </w:rPr>
              <w:t>30208</w:t>
            </w:r>
          </w:p>
        </w:tc>
        <w:tc>
          <w:tcPr>
            <w:tcW w:w="2100" w:type="dxa"/>
            <w:vAlign w:val="center"/>
          </w:tcPr>
          <w:p w:rsidR="000F2715" w:rsidRDefault="00C14901">
            <w:pPr>
              <w:snapToGrid w:val="0"/>
              <w:jc w:val="left"/>
            </w:pPr>
            <w:r>
              <w:rPr>
                <w:rFonts w:ascii="宋体" w:hAnsi="宋体" w:cs="宋体"/>
                <w:color w:val="000000"/>
                <w:sz w:val="16"/>
              </w:rPr>
              <w:t xml:space="preserve">  取暖费</w:t>
            </w:r>
          </w:p>
        </w:tc>
        <w:tc>
          <w:tcPr>
            <w:tcW w:w="1360" w:type="dxa"/>
            <w:vAlign w:val="center"/>
          </w:tcPr>
          <w:p w:rsidR="000F2715" w:rsidRDefault="00C14901">
            <w:pPr>
              <w:snapToGrid w:val="0"/>
              <w:jc w:val="right"/>
            </w:pPr>
            <w:r>
              <w:rPr>
                <w:rFonts w:ascii="宋体" w:hAnsi="宋体" w:cs="宋体"/>
                <w:color w:val="000000"/>
                <w:sz w:val="16"/>
              </w:rPr>
              <w:t>84.10</w:t>
            </w:r>
          </w:p>
        </w:tc>
        <w:tc>
          <w:tcPr>
            <w:tcW w:w="560" w:type="dxa"/>
            <w:vAlign w:val="center"/>
          </w:tcPr>
          <w:p w:rsidR="000F2715" w:rsidRDefault="00C14901">
            <w:pPr>
              <w:snapToGrid w:val="0"/>
              <w:jc w:val="left"/>
            </w:pPr>
            <w:r>
              <w:rPr>
                <w:rFonts w:ascii="宋体" w:hAnsi="宋体" w:cs="宋体"/>
                <w:color w:val="000000"/>
                <w:sz w:val="16"/>
              </w:rPr>
              <w:t>31006</w:t>
            </w:r>
          </w:p>
        </w:tc>
        <w:tc>
          <w:tcPr>
            <w:tcW w:w="3440" w:type="dxa"/>
            <w:vAlign w:val="center"/>
          </w:tcPr>
          <w:p w:rsidR="000F2715" w:rsidRDefault="00C14901">
            <w:pPr>
              <w:snapToGrid w:val="0"/>
              <w:jc w:val="left"/>
            </w:pPr>
            <w:r>
              <w:rPr>
                <w:rFonts w:ascii="宋体" w:hAnsi="宋体" w:cs="宋体"/>
                <w:color w:val="000000"/>
                <w:sz w:val="16"/>
              </w:rPr>
              <w:t xml:space="preserve">  大型修缮</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30111</w:t>
            </w:r>
          </w:p>
        </w:tc>
        <w:tc>
          <w:tcPr>
            <w:tcW w:w="2680" w:type="dxa"/>
            <w:vAlign w:val="center"/>
          </w:tcPr>
          <w:p w:rsidR="000F2715" w:rsidRDefault="00C14901">
            <w:pPr>
              <w:snapToGrid w:val="0"/>
              <w:jc w:val="left"/>
            </w:pPr>
            <w:r>
              <w:rPr>
                <w:rFonts w:ascii="宋体" w:hAnsi="宋体" w:cs="宋体"/>
                <w:color w:val="000000"/>
                <w:sz w:val="16"/>
              </w:rPr>
              <w:t xml:space="preserve">  公务员医疗补助缴费</w:t>
            </w:r>
          </w:p>
        </w:tc>
        <w:tc>
          <w:tcPr>
            <w:tcW w:w="1360" w:type="dxa"/>
            <w:vAlign w:val="center"/>
          </w:tcPr>
          <w:p w:rsidR="000F2715" w:rsidRDefault="00C14901">
            <w:pPr>
              <w:snapToGrid w:val="0"/>
              <w:jc w:val="right"/>
            </w:pPr>
            <w:r>
              <w:rPr>
                <w:rFonts w:ascii="宋体" w:hAnsi="宋体" w:cs="宋体"/>
                <w:color w:val="000000"/>
                <w:sz w:val="16"/>
              </w:rPr>
              <w:t>1,464.05</w:t>
            </w:r>
          </w:p>
        </w:tc>
        <w:tc>
          <w:tcPr>
            <w:tcW w:w="560" w:type="dxa"/>
            <w:vAlign w:val="center"/>
          </w:tcPr>
          <w:p w:rsidR="000F2715" w:rsidRDefault="00C14901">
            <w:pPr>
              <w:snapToGrid w:val="0"/>
              <w:jc w:val="left"/>
            </w:pPr>
            <w:r>
              <w:rPr>
                <w:rFonts w:ascii="宋体" w:hAnsi="宋体" w:cs="宋体"/>
                <w:color w:val="000000"/>
                <w:sz w:val="16"/>
              </w:rPr>
              <w:t>30209</w:t>
            </w:r>
          </w:p>
        </w:tc>
        <w:tc>
          <w:tcPr>
            <w:tcW w:w="2100" w:type="dxa"/>
            <w:vAlign w:val="center"/>
          </w:tcPr>
          <w:p w:rsidR="000F2715" w:rsidRDefault="00C14901">
            <w:pPr>
              <w:snapToGrid w:val="0"/>
              <w:jc w:val="left"/>
            </w:pPr>
            <w:r>
              <w:rPr>
                <w:rFonts w:ascii="宋体" w:hAnsi="宋体" w:cs="宋体"/>
                <w:color w:val="000000"/>
                <w:sz w:val="16"/>
              </w:rPr>
              <w:t xml:space="preserve">  物业管理费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31007</w:t>
            </w:r>
          </w:p>
        </w:tc>
        <w:tc>
          <w:tcPr>
            <w:tcW w:w="3440" w:type="dxa"/>
            <w:vAlign w:val="center"/>
          </w:tcPr>
          <w:p w:rsidR="000F2715" w:rsidRDefault="00C14901">
            <w:pPr>
              <w:snapToGrid w:val="0"/>
              <w:jc w:val="left"/>
            </w:pPr>
            <w:r>
              <w:rPr>
                <w:rFonts w:ascii="宋体" w:hAnsi="宋体" w:cs="宋体"/>
                <w:color w:val="000000"/>
                <w:sz w:val="16"/>
              </w:rPr>
              <w:t xml:space="preserve">  信息网络及软件购置更新</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30112</w:t>
            </w:r>
          </w:p>
        </w:tc>
        <w:tc>
          <w:tcPr>
            <w:tcW w:w="2680" w:type="dxa"/>
            <w:vAlign w:val="center"/>
          </w:tcPr>
          <w:p w:rsidR="000F2715" w:rsidRDefault="00C14901">
            <w:pPr>
              <w:snapToGrid w:val="0"/>
              <w:jc w:val="left"/>
            </w:pPr>
            <w:r>
              <w:rPr>
                <w:rFonts w:ascii="宋体" w:hAnsi="宋体" w:cs="宋体"/>
                <w:color w:val="000000"/>
                <w:sz w:val="16"/>
              </w:rPr>
              <w:t xml:space="preserve">  其他社会保障缴费</w:t>
            </w:r>
          </w:p>
        </w:tc>
        <w:tc>
          <w:tcPr>
            <w:tcW w:w="1360" w:type="dxa"/>
            <w:vAlign w:val="center"/>
          </w:tcPr>
          <w:p w:rsidR="000F2715" w:rsidRDefault="00C14901">
            <w:pPr>
              <w:snapToGrid w:val="0"/>
              <w:jc w:val="right"/>
            </w:pPr>
            <w:r>
              <w:rPr>
                <w:rFonts w:ascii="宋体" w:hAnsi="宋体" w:cs="宋体"/>
                <w:color w:val="000000"/>
                <w:sz w:val="16"/>
              </w:rPr>
              <w:t>225.68</w:t>
            </w:r>
          </w:p>
        </w:tc>
        <w:tc>
          <w:tcPr>
            <w:tcW w:w="560" w:type="dxa"/>
            <w:vAlign w:val="center"/>
          </w:tcPr>
          <w:p w:rsidR="000F2715" w:rsidRDefault="00C14901">
            <w:pPr>
              <w:snapToGrid w:val="0"/>
              <w:jc w:val="left"/>
            </w:pPr>
            <w:r>
              <w:rPr>
                <w:rFonts w:ascii="宋体" w:hAnsi="宋体" w:cs="宋体"/>
                <w:color w:val="000000"/>
                <w:sz w:val="16"/>
              </w:rPr>
              <w:t>30211</w:t>
            </w:r>
          </w:p>
        </w:tc>
        <w:tc>
          <w:tcPr>
            <w:tcW w:w="2100" w:type="dxa"/>
            <w:vAlign w:val="center"/>
          </w:tcPr>
          <w:p w:rsidR="000F2715" w:rsidRDefault="00C14901">
            <w:pPr>
              <w:snapToGrid w:val="0"/>
              <w:jc w:val="left"/>
            </w:pPr>
            <w:r>
              <w:rPr>
                <w:rFonts w:ascii="宋体" w:hAnsi="宋体" w:cs="宋体"/>
                <w:color w:val="000000"/>
                <w:sz w:val="16"/>
              </w:rPr>
              <w:t xml:space="preserve">  差旅费</w:t>
            </w:r>
          </w:p>
        </w:tc>
        <w:tc>
          <w:tcPr>
            <w:tcW w:w="1360" w:type="dxa"/>
            <w:vAlign w:val="center"/>
          </w:tcPr>
          <w:p w:rsidR="000F2715" w:rsidRDefault="00C14901">
            <w:pPr>
              <w:snapToGrid w:val="0"/>
              <w:jc w:val="right"/>
            </w:pPr>
            <w:r>
              <w:rPr>
                <w:rFonts w:ascii="宋体" w:hAnsi="宋体" w:cs="宋体"/>
                <w:color w:val="000000"/>
                <w:sz w:val="16"/>
              </w:rPr>
              <w:t>48.00</w:t>
            </w:r>
          </w:p>
        </w:tc>
        <w:tc>
          <w:tcPr>
            <w:tcW w:w="560" w:type="dxa"/>
            <w:vAlign w:val="center"/>
          </w:tcPr>
          <w:p w:rsidR="000F2715" w:rsidRDefault="00C14901">
            <w:pPr>
              <w:snapToGrid w:val="0"/>
              <w:jc w:val="left"/>
            </w:pPr>
            <w:r>
              <w:rPr>
                <w:rFonts w:ascii="宋体" w:hAnsi="宋体" w:cs="宋体"/>
                <w:color w:val="000000"/>
                <w:sz w:val="16"/>
              </w:rPr>
              <w:t>31008</w:t>
            </w:r>
          </w:p>
        </w:tc>
        <w:tc>
          <w:tcPr>
            <w:tcW w:w="3440" w:type="dxa"/>
            <w:vAlign w:val="center"/>
          </w:tcPr>
          <w:p w:rsidR="000F2715" w:rsidRDefault="00C14901">
            <w:pPr>
              <w:snapToGrid w:val="0"/>
              <w:jc w:val="left"/>
            </w:pPr>
            <w:r>
              <w:rPr>
                <w:rFonts w:ascii="宋体" w:hAnsi="宋体" w:cs="宋体"/>
                <w:color w:val="000000"/>
                <w:sz w:val="16"/>
              </w:rPr>
              <w:t xml:space="preserve">  物资储备</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30113</w:t>
            </w:r>
          </w:p>
        </w:tc>
        <w:tc>
          <w:tcPr>
            <w:tcW w:w="2680" w:type="dxa"/>
            <w:vAlign w:val="center"/>
          </w:tcPr>
          <w:p w:rsidR="000F2715" w:rsidRDefault="00C14901">
            <w:pPr>
              <w:snapToGrid w:val="0"/>
              <w:jc w:val="left"/>
            </w:pPr>
            <w:r>
              <w:rPr>
                <w:rFonts w:ascii="宋体" w:hAnsi="宋体" w:cs="宋体"/>
                <w:color w:val="000000"/>
                <w:sz w:val="16"/>
              </w:rPr>
              <w:t xml:space="preserve">  住房公积金</w:t>
            </w:r>
          </w:p>
        </w:tc>
        <w:tc>
          <w:tcPr>
            <w:tcW w:w="1360" w:type="dxa"/>
            <w:vAlign w:val="center"/>
          </w:tcPr>
          <w:p w:rsidR="000F2715" w:rsidRDefault="00C14901">
            <w:pPr>
              <w:snapToGrid w:val="0"/>
              <w:jc w:val="right"/>
            </w:pPr>
            <w:r>
              <w:rPr>
                <w:rFonts w:ascii="宋体" w:hAnsi="宋体" w:cs="宋体"/>
                <w:color w:val="000000"/>
                <w:sz w:val="16"/>
              </w:rPr>
              <w:t>2,962.37</w:t>
            </w:r>
          </w:p>
        </w:tc>
        <w:tc>
          <w:tcPr>
            <w:tcW w:w="560" w:type="dxa"/>
            <w:vAlign w:val="center"/>
          </w:tcPr>
          <w:p w:rsidR="000F2715" w:rsidRDefault="00C14901">
            <w:pPr>
              <w:snapToGrid w:val="0"/>
              <w:jc w:val="left"/>
            </w:pPr>
            <w:r>
              <w:rPr>
                <w:rFonts w:ascii="宋体" w:hAnsi="宋体" w:cs="宋体"/>
                <w:color w:val="000000"/>
                <w:sz w:val="16"/>
              </w:rPr>
              <w:t>30212</w:t>
            </w:r>
          </w:p>
        </w:tc>
        <w:tc>
          <w:tcPr>
            <w:tcW w:w="2100" w:type="dxa"/>
            <w:vAlign w:val="center"/>
          </w:tcPr>
          <w:p w:rsidR="000F2715" w:rsidRDefault="00C14901">
            <w:pPr>
              <w:snapToGrid w:val="0"/>
              <w:jc w:val="left"/>
            </w:pPr>
            <w:r>
              <w:rPr>
                <w:rFonts w:ascii="宋体" w:hAnsi="宋体" w:cs="宋体"/>
                <w:color w:val="000000"/>
                <w:sz w:val="16"/>
              </w:rPr>
              <w:t xml:space="preserve">  因公出国（境）费用</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31009</w:t>
            </w:r>
          </w:p>
        </w:tc>
        <w:tc>
          <w:tcPr>
            <w:tcW w:w="3440" w:type="dxa"/>
            <w:vAlign w:val="center"/>
          </w:tcPr>
          <w:p w:rsidR="000F2715" w:rsidRDefault="00C14901">
            <w:pPr>
              <w:snapToGrid w:val="0"/>
              <w:jc w:val="left"/>
            </w:pPr>
            <w:r>
              <w:rPr>
                <w:rFonts w:ascii="宋体" w:hAnsi="宋体" w:cs="宋体"/>
                <w:color w:val="000000"/>
                <w:sz w:val="16"/>
              </w:rPr>
              <w:t xml:space="preserve">  土地补偿</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30114</w:t>
            </w:r>
          </w:p>
        </w:tc>
        <w:tc>
          <w:tcPr>
            <w:tcW w:w="2680" w:type="dxa"/>
            <w:vAlign w:val="center"/>
          </w:tcPr>
          <w:p w:rsidR="000F2715" w:rsidRDefault="00C14901">
            <w:pPr>
              <w:snapToGrid w:val="0"/>
              <w:jc w:val="left"/>
            </w:pPr>
            <w:r>
              <w:rPr>
                <w:rFonts w:ascii="宋体" w:hAnsi="宋体" w:cs="宋体"/>
                <w:color w:val="000000"/>
                <w:sz w:val="16"/>
              </w:rPr>
              <w:t xml:space="preserve">  医疗费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30213</w:t>
            </w:r>
          </w:p>
        </w:tc>
        <w:tc>
          <w:tcPr>
            <w:tcW w:w="2100" w:type="dxa"/>
            <w:vAlign w:val="center"/>
          </w:tcPr>
          <w:p w:rsidR="000F2715" w:rsidRDefault="00C14901">
            <w:pPr>
              <w:snapToGrid w:val="0"/>
              <w:jc w:val="left"/>
            </w:pPr>
            <w:r>
              <w:rPr>
                <w:rFonts w:ascii="宋体" w:hAnsi="宋体" w:cs="宋体"/>
                <w:color w:val="000000"/>
                <w:sz w:val="16"/>
              </w:rPr>
              <w:t xml:space="preserve">  维修（护）费</w:t>
            </w:r>
          </w:p>
        </w:tc>
        <w:tc>
          <w:tcPr>
            <w:tcW w:w="1360" w:type="dxa"/>
            <w:vAlign w:val="center"/>
          </w:tcPr>
          <w:p w:rsidR="000F2715" w:rsidRDefault="00C14901">
            <w:pPr>
              <w:snapToGrid w:val="0"/>
              <w:jc w:val="right"/>
            </w:pPr>
            <w:r>
              <w:rPr>
                <w:rFonts w:ascii="宋体" w:hAnsi="宋体" w:cs="宋体"/>
                <w:color w:val="000000"/>
                <w:sz w:val="16"/>
              </w:rPr>
              <w:t>48.70</w:t>
            </w:r>
          </w:p>
        </w:tc>
        <w:tc>
          <w:tcPr>
            <w:tcW w:w="560" w:type="dxa"/>
            <w:vAlign w:val="center"/>
          </w:tcPr>
          <w:p w:rsidR="000F2715" w:rsidRDefault="00C14901">
            <w:pPr>
              <w:snapToGrid w:val="0"/>
              <w:jc w:val="left"/>
            </w:pPr>
            <w:r>
              <w:rPr>
                <w:rFonts w:ascii="宋体" w:hAnsi="宋体" w:cs="宋体"/>
                <w:color w:val="000000"/>
                <w:sz w:val="16"/>
              </w:rPr>
              <w:t>31010</w:t>
            </w:r>
          </w:p>
        </w:tc>
        <w:tc>
          <w:tcPr>
            <w:tcW w:w="3440" w:type="dxa"/>
            <w:vAlign w:val="center"/>
          </w:tcPr>
          <w:p w:rsidR="000F2715" w:rsidRDefault="00C14901">
            <w:pPr>
              <w:snapToGrid w:val="0"/>
              <w:jc w:val="left"/>
            </w:pPr>
            <w:r>
              <w:rPr>
                <w:rFonts w:ascii="宋体" w:hAnsi="宋体" w:cs="宋体"/>
                <w:color w:val="000000"/>
                <w:sz w:val="16"/>
              </w:rPr>
              <w:t xml:space="preserve">  安置补助</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30199</w:t>
            </w:r>
          </w:p>
        </w:tc>
        <w:tc>
          <w:tcPr>
            <w:tcW w:w="2680" w:type="dxa"/>
            <w:vAlign w:val="center"/>
          </w:tcPr>
          <w:p w:rsidR="000F2715" w:rsidRDefault="00C14901">
            <w:pPr>
              <w:snapToGrid w:val="0"/>
              <w:jc w:val="left"/>
            </w:pPr>
            <w:r>
              <w:rPr>
                <w:rFonts w:ascii="宋体" w:hAnsi="宋体" w:cs="宋体"/>
                <w:color w:val="000000"/>
                <w:sz w:val="16"/>
              </w:rPr>
              <w:t xml:space="preserve">  其他工资福利支出</w:t>
            </w:r>
          </w:p>
        </w:tc>
        <w:tc>
          <w:tcPr>
            <w:tcW w:w="1360" w:type="dxa"/>
            <w:vAlign w:val="center"/>
          </w:tcPr>
          <w:p w:rsidR="000F2715" w:rsidRDefault="00C14901">
            <w:pPr>
              <w:snapToGrid w:val="0"/>
              <w:jc w:val="right"/>
            </w:pPr>
            <w:r>
              <w:rPr>
                <w:rFonts w:ascii="宋体" w:hAnsi="宋体" w:cs="宋体"/>
                <w:color w:val="000000"/>
                <w:sz w:val="16"/>
              </w:rPr>
              <w:t>1,174.76</w:t>
            </w:r>
          </w:p>
        </w:tc>
        <w:tc>
          <w:tcPr>
            <w:tcW w:w="560" w:type="dxa"/>
            <w:vAlign w:val="center"/>
          </w:tcPr>
          <w:p w:rsidR="000F2715" w:rsidRDefault="00C14901">
            <w:pPr>
              <w:snapToGrid w:val="0"/>
              <w:jc w:val="left"/>
            </w:pPr>
            <w:r>
              <w:rPr>
                <w:rFonts w:ascii="宋体" w:hAnsi="宋体" w:cs="宋体"/>
                <w:color w:val="000000"/>
                <w:sz w:val="16"/>
              </w:rPr>
              <w:t>30214</w:t>
            </w:r>
          </w:p>
        </w:tc>
        <w:tc>
          <w:tcPr>
            <w:tcW w:w="2100" w:type="dxa"/>
            <w:vAlign w:val="center"/>
          </w:tcPr>
          <w:p w:rsidR="000F2715" w:rsidRDefault="00C14901">
            <w:pPr>
              <w:snapToGrid w:val="0"/>
              <w:jc w:val="left"/>
            </w:pPr>
            <w:r>
              <w:rPr>
                <w:rFonts w:ascii="宋体" w:hAnsi="宋体" w:cs="宋体"/>
                <w:color w:val="000000"/>
                <w:sz w:val="16"/>
              </w:rPr>
              <w:t xml:space="preserve">  租赁费</w:t>
            </w:r>
          </w:p>
        </w:tc>
        <w:tc>
          <w:tcPr>
            <w:tcW w:w="1360" w:type="dxa"/>
            <w:vAlign w:val="center"/>
          </w:tcPr>
          <w:p w:rsidR="000F2715" w:rsidRDefault="00C14901">
            <w:pPr>
              <w:snapToGrid w:val="0"/>
              <w:jc w:val="right"/>
            </w:pPr>
            <w:r>
              <w:rPr>
                <w:rFonts w:ascii="宋体" w:hAnsi="宋体" w:cs="宋体"/>
                <w:color w:val="000000"/>
                <w:sz w:val="16"/>
              </w:rPr>
              <w:t>4.31</w:t>
            </w:r>
          </w:p>
        </w:tc>
        <w:tc>
          <w:tcPr>
            <w:tcW w:w="560" w:type="dxa"/>
            <w:vAlign w:val="center"/>
          </w:tcPr>
          <w:p w:rsidR="000F2715" w:rsidRDefault="00C14901">
            <w:pPr>
              <w:snapToGrid w:val="0"/>
              <w:jc w:val="left"/>
            </w:pPr>
            <w:r>
              <w:rPr>
                <w:rFonts w:ascii="宋体" w:hAnsi="宋体" w:cs="宋体"/>
                <w:color w:val="000000"/>
                <w:sz w:val="16"/>
              </w:rPr>
              <w:t>31011</w:t>
            </w:r>
          </w:p>
        </w:tc>
        <w:tc>
          <w:tcPr>
            <w:tcW w:w="3440" w:type="dxa"/>
            <w:vAlign w:val="center"/>
          </w:tcPr>
          <w:p w:rsidR="000F2715" w:rsidRDefault="00C14901">
            <w:pPr>
              <w:snapToGrid w:val="0"/>
              <w:jc w:val="left"/>
            </w:pPr>
            <w:r>
              <w:rPr>
                <w:rFonts w:ascii="宋体" w:hAnsi="宋体" w:cs="宋体"/>
                <w:color w:val="000000"/>
                <w:sz w:val="16"/>
              </w:rPr>
              <w:t xml:space="preserve">  地上附着物和青苗补偿</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w:t>
            </w:r>
          </w:p>
        </w:tc>
        <w:tc>
          <w:tcPr>
            <w:tcW w:w="2680" w:type="dxa"/>
            <w:vAlign w:val="center"/>
          </w:tcPr>
          <w:p w:rsidR="000F2715" w:rsidRDefault="00C14901">
            <w:pPr>
              <w:snapToGrid w:val="0"/>
              <w:jc w:val="left"/>
            </w:pPr>
            <w:r>
              <w:rPr>
                <w:rFonts w:ascii="宋体" w:hAnsi="宋体" w:cs="宋体"/>
                <w:color w:val="000000"/>
                <w:sz w:val="16"/>
              </w:rPr>
              <w:t>对个人和家庭的补助</w:t>
            </w:r>
          </w:p>
        </w:tc>
        <w:tc>
          <w:tcPr>
            <w:tcW w:w="1360" w:type="dxa"/>
            <w:vAlign w:val="center"/>
          </w:tcPr>
          <w:p w:rsidR="000F2715" w:rsidRDefault="00C14901">
            <w:pPr>
              <w:snapToGrid w:val="0"/>
              <w:jc w:val="right"/>
            </w:pPr>
            <w:r>
              <w:rPr>
                <w:rFonts w:ascii="宋体" w:hAnsi="宋体" w:cs="宋体"/>
                <w:color w:val="000000"/>
                <w:sz w:val="16"/>
              </w:rPr>
              <w:t>3,647.34</w:t>
            </w:r>
          </w:p>
        </w:tc>
        <w:tc>
          <w:tcPr>
            <w:tcW w:w="560" w:type="dxa"/>
            <w:vAlign w:val="center"/>
          </w:tcPr>
          <w:p w:rsidR="000F2715" w:rsidRDefault="00C14901">
            <w:pPr>
              <w:snapToGrid w:val="0"/>
              <w:jc w:val="left"/>
            </w:pPr>
            <w:r>
              <w:rPr>
                <w:rFonts w:ascii="宋体" w:hAnsi="宋体" w:cs="宋体"/>
                <w:color w:val="000000"/>
                <w:sz w:val="16"/>
              </w:rPr>
              <w:t>30215</w:t>
            </w:r>
          </w:p>
        </w:tc>
        <w:tc>
          <w:tcPr>
            <w:tcW w:w="2100" w:type="dxa"/>
            <w:vAlign w:val="center"/>
          </w:tcPr>
          <w:p w:rsidR="000F2715" w:rsidRDefault="00C14901">
            <w:pPr>
              <w:snapToGrid w:val="0"/>
              <w:jc w:val="left"/>
            </w:pPr>
            <w:r>
              <w:rPr>
                <w:rFonts w:ascii="宋体" w:hAnsi="宋体" w:cs="宋体"/>
                <w:color w:val="000000"/>
                <w:sz w:val="16"/>
              </w:rPr>
              <w:t xml:space="preserve">  会议费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31012</w:t>
            </w:r>
          </w:p>
        </w:tc>
        <w:tc>
          <w:tcPr>
            <w:tcW w:w="3440" w:type="dxa"/>
            <w:vAlign w:val="center"/>
          </w:tcPr>
          <w:p w:rsidR="000F2715" w:rsidRDefault="00C14901">
            <w:pPr>
              <w:snapToGrid w:val="0"/>
              <w:jc w:val="left"/>
            </w:pPr>
            <w:r>
              <w:rPr>
                <w:rFonts w:ascii="宋体" w:hAnsi="宋体" w:cs="宋体"/>
                <w:color w:val="000000"/>
                <w:sz w:val="16"/>
              </w:rPr>
              <w:t xml:space="preserve">  拆迁补偿</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30301</w:t>
            </w:r>
          </w:p>
        </w:tc>
        <w:tc>
          <w:tcPr>
            <w:tcW w:w="2680" w:type="dxa"/>
            <w:vAlign w:val="center"/>
          </w:tcPr>
          <w:p w:rsidR="000F2715" w:rsidRDefault="00C14901">
            <w:pPr>
              <w:snapToGrid w:val="0"/>
              <w:jc w:val="left"/>
            </w:pPr>
            <w:r>
              <w:rPr>
                <w:rFonts w:ascii="宋体" w:hAnsi="宋体" w:cs="宋体"/>
                <w:color w:val="000000"/>
                <w:sz w:val="16"/>
              </w:rPr>
              <w:t xml:space="preserve">  离休费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30216</w:t>
            </w:r>
          </w:p>
        </w:tc>
        <w:tc>
          <w:tcPr>
            <w:tcW w:w="2100" w:type="dxa"/>
            <w:vAlign w:val="center"/>
          </w:tcPr>
          <w:p w:rsidR="000F2715" w:rsidRDefault="00C14901">
            <w:pPr>
              <w:snapToGrid w:val="0"/>
              <w:jc w:val="left"/>
            </w:pPr>
            <w:r>
              <w:rPr>
                <w:rFonts w:ascii="宋体" w:hAnsi="宋体" w:cs="宋体"/>
                <w:color w:val="000000"/>
                <w:sz w:val="16"/>
              </w:rPr>
              <w:t xml:space="preserve">  培训费</w:t>
            </w:r>
          </w:p>
        </w:tc>
        <w:tc>
          <w:tcPr>
            <w:tcW w:w="1360" w:type="dxa"/>
            <w:vAlign w:val="center"/>
          </w:tcPr>
          <w:p w:rsidR="000F2715" w:rsidRDefault="00C14901">
            <w:pPr>
              <w:snapToGrid w:val="0"/>
              <w:jc w:val="right"/>
            </w:pPr>
            <w:r>
              <w:rPr>
                <w:rFonts w:ascii="宋体" w:hAnsi="宋体" w:cs="宋体"/>
                <w:color w:val="000000"/>
                <w:sz w:val="16"/>
              </w:rPr>
              <w:t>17.35</w:t>
            </w:r>
          </w:p>
        </w:tc>
        <w:tc>
          <w:tcPr>
            <w:tcW w:w="560" w:type="dxa"/>
            <w:vAlign w:val="center"/>
          </w:tcPr>
          <w:p w:rsidR="000F2715" w:rsidRDefault="00C14901">
            <w:pPr>
              <w:snapToGrid w:val="0"/>
              <w:jc w:val="left"/>
            </w:pPr>
            <w:r>
              <w:rPr>
                <w:rFonts w:ascii="宋体" w:hAnsi="宋体" w:cs="宋体"/>
                <w:color w:val="000000"/>
                <w:sz w:val="16"/>
              </w:rPr>
              <w:t>31013</w:t>
            </w:r>
          </w:p>
        </w:tc>
        <w:tc>
          <w:tcPr>
            <w:tcW w:w="3440" w:type="dxa"/>
            <w:vAlign w:val="center"/>
          </w:tcPr>
          <w:p w:rsidR="000F2715" w:rsidRDefault="00C14901">
            <w:pPr>
              <w:snapToGrid w:val="0"/>
              <w:jc w:val="left"/>
            </w:pPr>
            <w:r>
              <w:rPr>
                <w:rFonts w:ascii="宋体" w:hAnsi="宋体" w:cs="宋体"/>
                <w:color w:val="000000"/>
                <w:sz w:val="16"/>
              </w:rPr>
              <w:t xml:space="preserve">  公务用车购置</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30302</w:t>
            </w:r>
          </w:p>
        </w:tc>
        <w:tc>
          <w:tcPr>
            <w:tcW w:w="2680" w:type="dxa"/>
            <w:vAlign w:val="center"/>
          </w:tcPr>
          <w:p w:rsidR="000F2715" w:rsidRDefault="00C14901">
            <w:pPr>
              <w:snapToGrid w:val="0"/>
              <w:jc w:val="left"/>
            </w:pPr>
            <w:r>
              <w:rPr>
                <w:rFonts w:ascii="宋体" w:hAnsi="宋体" w:cs="宋体"/>
                <w:color w:val="000000"/>
                <w:sz w:val="16"/>
              </w:rPr>
              <w:t xml:space="preserve">  退休费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30217</w:t>
            </w:r>
          </w:p>
        </w:tc>
        <w:tc>
          <w:tcPr>
            <w:tcW w:w="2100" w:type="dxa"/>
            <w:vAlign w:val="center"/>
          </w:tcPr>
          <w:p w:rsidR="000F2715" w:rsidRDefault="00C14901">
            <w:pPr>
              <w:snapToGrid w:val="0"/>
              <w:jc w:val="left"/>
            </w:pPr>
            <w:r>
              <w:rPr>
                <w:rFonts w:ascii="宋体" w:hAnsi="宋体" w:cs="宋体"/>
                <w:color w:val="000000"/>
                <w:sz w:val="16"/>
              </w:rPr>
              <w:t xml:space="preserve">  公务接待费</w:t>
            </w:r>
          </w:p>
        </w:tc>
        <w:tc>
          <w:tcPr>
            <w:tcW w:w="1360" w:type="dxa"/>
            <w:vAlign w:val="center"/>
          </w:tcPr>
          <w:p w:rsidR="000F2715" w:rsidRDefault="00C14901">
            <w:pPr>
              <w:snapToGrid w:val="0"/>
              <w:jc w:val="right"/>
            </w:pPr>
            <w:r>
              <w:rPr>
                <w:rFonts w:ascii="宋体" w:hAnsi="宋体" w:cs="宋体"/>
                <w:color w:val="000000"/>
                <w:sz w:val="16"/>
              </w:rPr>
              <w:t>1.61</w:t>
            </w:r>
          </w:p>
        </w:tc>
        <w:tc>
          <w:tcPr>
            <w:tcW w:w="560" w:type="dxa"/>
            <w:vAlign w:val="center"/>
          </w:tcPr>
          <w:p w:rsidR="000F2715" w:rsidRDefault="00C14901">
            <w:pPr>
              <w:snapToGrid w:val="0"/>
              <w:jc w:val="left"/>
            </w:pPr>
            <w:r>
              <w:rPr>
                <w:rFonts w:ascii="宋体" w:hAnsi="宋体" w:cs="宋体"/>
                <w:color w:val="000000"/>
                <w:sz w:val="16"/>
              </w:rPr>
              <w:t>31019</w:t>
            </w:r>
          </w:p>
        </w:tc>
        <w:tc>
          <w:tcPr>
            <w:tcW w:w="3440" w:type="dxa"/>
            <w:vAlign w:val="center"/>
          </w:tcPr>
          <w:p w:rsidR="000F2715" w:rsidRDefault="00C14901">
            <w:pPr>
              <w:snapToGrid w:val="0"/>
              <w:jc w:val="left"/>
            </w:pPr>
            <w:r>
              <w:rPr>
                <w:rFonts w:ascii="宋体" w:hAnsi="宋体" w:cs="宋体"/>
                <w:color w:val="000000"/>
                <w:sz w:val="16"/>
              </w:rPr>
              <w:t xml:space="preserve">  其他交通工具购置</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30303</w:t>
            </w:r>
          </w:p>
        </w:tc>
        <w:tc>
          <w:tcPr>
            <w:tcW w:w="2680" w:type="dxa"/>
            <w:vAlign w:val="center"/>
          </w:tcPr>
          <w:p w:rsidR="000F2715" w:rsidRDefault="00C14901">
            <w:pPr>
              <w:snapToGrid w:val="0"/>
              <w:jc w:val="left"/>
            </w:pPr>
            <w:r>
              <w:rPr>
                <w:rFonts w:ascii="宋体" w:hAnsi="宋体" w:cs="宋体"/>
                <w:color w:val="000000"/>
                <w:sz w:val="16"/>
              </w:rPr>
              <w:t xml:space="preserve">  退职（役）费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30218</w:t>
            </w:r>
          </w:p>
        </w:tc>
        <w:tc>
          <w:tcPr>
            <w:tcW w:w="2100" w:type="dxa"/>
            <w:vAlign w:val="center"/>
          </w:tcPr>
          <w:p w:rsidR="000F2715" w:rsidRDefault="00C14901">
            <w:pPr>
              <w:snapToGrid w:val="0"/>
              <w:jc w:val="left"/>
            </w:pPr>
            <w:r>
              <w:rPr>
                <w:rFonts w:ascii="宋体" w:hAnsi="宋体" w:cs="宋体"/>
                <w:color w:val="000000"/>
                <w:sz w:val="16"/>
              </w:rPr>
              <w:t xml:space="preserve">  专用材料费</w:t>
            </w:r>
          </w:p>
        </w:tc>
        <w:tc>
          <w:tcPr>
            <w:tcW w:w="1360" w:type="dxa"/>
            <w:vAlign w:val="center"/>
          </w:tcPr>
          <w:p w:rsidR="000F2715" w:rsidRDefault="00C14901">
            <w:pPr>
              <w:snapToGrid w:val="0"/>
              <w:jc w:val="right"/>
            </w:pPr>
            <w:r>
              <w:rPr>
                <w:rFonts w:ascii="宋体" w:hAnsi="宋体" w:cs="宋体"/>
                <w:color w:val="000000"/>
                <w:sz w:val="16"/>
              </w:rPr>
              <w:t>2.71</w:t>
            </w:r>
          </w:p>
        </w:tc>
        <w:tc>
          <w:tcPr>
            <w:tcW w:w="560" w:type="dxa"/>
            <w:vAlign w:val="center"/>
          </w:tcPr>
          <w:p w:rsidR="000F2715" w:rsidRDefault="00C14901">
            <w:pPr>
              <w:snapToGrid w:val="0"/>
              <w:jc w:val="left"/>
            </w:pPr>
            <w:r>
              <w:rPr>
                <w:rFonts w:ascii="宋体" w:hAnsi="宋体" w:cs="宋体"/>
                <w:color w:val="000000"/>
                <w:sz w:val="16"/>
              </w:rPr>
              <w:t>31021</w:t>
            </w:r>
          </w:p>
        </w:tc>
        <w:tc>
          <w:tcPr>
            <w:tcW w:w="3440" w:type="dxa"/>
            <w:vAlign w:val="center"/>
          </w:tcPr>
          <w:p w:rsidR="000F2715" w:rsidRDefault="00C14901">
            <w:pPr>
              <w:snapToGrid w:val="0"/>
              <w:jc w:val="left"/>
            </w:pPr>
            <w:r>
              <w:rPr>
                <w:rFonts w:ascii="宋体" w:hAnsi="宋体" w:cs="宋体"/>
                <w:color w:val="000000"/>
                <w:sz w:val="16"/>
              </w:rPr>
              <w:t xml:space="preserve">  文物和陈列品购置</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30304</w:t>
            </w:r>
          </w:p>
        </w:tc>
        <w:tc>
          <w:tcPr>
            <w:tcW w:w="2680" w:type="dxa"/>
            <w:vAlign w:val="center"/>
          </w:tcPr>
          <w:p w:rsidR="000F2715" w:rsidRDefault="00C14901">
            <w:pPr>
              <w:snapToGrid w:val="0"/>
              <w:jc w:val="left"/>
            </w:pPr>
            <w:r>
              <w:rPr>
                <w:rFonts w:ascii="宋体" w:hAnsi="宋体" w:cs="宋体"/>
                <w:color w:val="000000"/>
                <w:sz w:val="16"/>
              </w:rPr>
              <w:t xml:space="preserve">  抚恤金</w:t>
            </w:r>
          </w:p>
        </w:tc>
        <w:tc>
          <w:tcPr>
            <w:tcW w:w="1360" w:type="dxa"/>
            <w:vAlign w:val="center"/>
          </w:tcPr>
          <w:p w:rsidR="000F2715" w:rsidRDefault="00C14901">
            <w:pPr>
              <w:snapToGrid w:val="0"/>
              <w:jc w:val="right"/>
            </w:pPr>
            <w:r>
              <w:rPr>
                <w:rFonts w:ascii="宋体" w:hAnsi="宋体" w:cs="宋体"/>
                <w:color w:val="000000"/>
                <w:sz w:val="16"/>
              </w:rPr>
              <w:t>249.35</w:t>
            </w:r>
          </w:p>
        </w:tc>
        <w:tc>
          <w:tcPr>
            <w:tcW w:w="560" w:type="dxa"/>
            <w:vAlign w:val="center"/>
          </w:tcPr>
          <w:p w:rsidR="000F2715" w:rsidRDefault="00C14901">
            <w:pPr>
              <w:snapToGrid w:val="0"/>
              <w:jc w:val="left"/>
            </w:pPr>
            <w:r>
              <w:rPr>
                <w:rFonts w:ascii="宋体" w:hAnsi="宋体" w:cs="宋体"/>
                <w:color w:val="000000"/>
                <w:sz w:val="16"/>
              </w:rPr>
              <w:t>30224</w:t>
            </w:r>
          </w:p>
        </w:tc>
        <w:tc>
          <w:tcPr>
            <w:tcW w:w="2100" w:type="dxa"/>
            <w:vAlign w:val="center"/>
          </w:tcPr>
          <w:p w:rsidR="000F2715" w:rsidRDefault="00C14901">
            <w:pPr>
              <w:snapToGrid w:val="0"/>
              <w:jc w:val="left"/>
            </w:pPr>
            <w:r>
              <w:rPr>
                <w:rFonts w:ascii="宋体" w:hAnsi="宋体" w:cs="宋体"/>
                <w:color w:val="000000"/>
                <w:sz w:val="16"/>
              </w:rPr>
              <w:t xml:space="preserve">  被装购置费</w:t>
            </w:r>
          </w:p>
        </w:tc>
        <w:tc>
          <w:tcPr>
            <w:tcW w:w="1360" w:type="dxa"/>
            <w:vAlign w:val="center"/>
          </w:tcPr>
          <w:p w:rsidR="000F2715" w:rsidRDefault="00C14901">
            <w:pPr>
              <w:snapToGrid w:val="0"/>
              <w:jc w:val="right"/>
            </w:pPr>
            <w:r>
              <w:rPr>
                <w:rFonts w:ascii="宋体" w:hAnsi="宋体" w:cs="宋体"/>
                <w:color w:val="000000"/>
                <w:sz w:val="16"/>
              </w:rPr>
              <w:t>1.15</w:t>
            </w:r>
          </w:p>
        </w:tc>
        <w:tc>
          <w:tcPr>
            <w:tcW w:w="560" w:type="dxa"/>
            <w:vAlign w:val="center"/>
          </w:tcPr>
          <w:p w:rsidR="000F2715" w:rsidRDefault="00C14901">
            <w:pPr>
              <w:snapToGrid w:val="0"/>
              <w:jc w:val="left"/>
            </w:pPr>
            <w:r>
              <w:rPr>
                <w:rFonts w:ascii="宋体" w:hAnsi="宋体" w:cs="宋体"/>
                <w:color w:val="000000"/>
                <w:sz w:val="16"/>
              </w:rPr>
              <w:t>31022</w:t>
            </w:r>
          </w:p>
        </w:tc>
        <w:tc>
          <w:tcPr>
            <w:tcW w:w="3440" w:type="dxa"/>
            <w:vAlign w:val="center"/>
          </w:tcPr>
          <w:p w:rsidR="000F2715" w:rsidRDefault="00C14901">
            <w:pPr>
              <w:snapToGrid w:val="0"/>
              <w:jc w:val="left"/>
            </w:pPr>
            <w:r>
              <w:rPr>
                <w:rFonts w:ascii="宋体" w:hAnsi="宋体" w:cs="宋体"/>
                <w:color w:val="000000"/>
                <w:sz w:val="16"/>
              </w:rPr>
              <w:t xml:space="preserve">  无形资产购置</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30305</w:t>
            </w:r>
          </w:p>
        </w:tc>
        <w:tc>
          <w:tcPr>
            <w:tcW w:w="2680" w:type="dxa"/>
            <w:vAlign w:val="center"/>
          </w:tcPr>
          <w:p w:rsidR="000F2715" w:rsidRDefault="00C14901">
            <w:pPr>
              <w:snapToGrid w:val="0"/>
              <w:jc w:val="left"/>
            </w:pPr>
            <w:r>
              <w:rPr>
                <w:rFonts w:ascii="宋体" w:hAnsi="宋体" w:cs="宋体"/>
                <w:color w:val="000000"/>
                <w:sz w:val="16"/>
              </w:rPr>
              <w:t xml:space="preserve">  生活补助</w:t>
            </w:r>
          </w:p>
        </w:tc>
        <w:tc>
          <w:tcPr>
            <w:tcW w:w="1360" w:type="dxa"/>
            <w:vAlign w:val="center"/>
          </w:tcPr>
          <w:p w:rsidR="000F2715" w:rsidRDefault="00C14901">
            <w:pPr>
              <w:snapToGrid w:val="0"/>
              <w:jc w:val="right"/>
            </w:pPr>
            <w:r>
              <w:rPr>
                <w:rFonts w:ascii="宋体" w:hAnsi="宋体" w:cs="宋体"/>
                <w:color w:val="000000"/>
                <w:sz w:val="16"/>
              </w:rPr>
              <w:t>2,153.33</w:t>
            </w:r>
          </w:p>
        </w:tc>
        <w:tc>
          <w:tcPr>
            <w:tcW w:w="560" w:type="dxa"/>
            <w:vAlign w:val="center"/>
          </w:tcPr>
          <w:p w:rsidR="000F2715" w:rsidRDefault="00C14901">
            <w:pPr>
              <w:snapToGrid w:val="0"/>
              <w:jc w:val="left"/>
            </w:pPr>
            <w:r>
              <w:rPr>
                <w:rFonts w:ascii="宋体" w:hAnsi="宋体" w:cs="宋体"/>
                <w:color w:val="000000"/>
                <w:sz w:val="16"/>
              </w:rPr>
              <w:t>30225</w:t>
            </w:r>
          </w:p>
        </w:tc>
        <w:tc>
          <w:tcPr>
            <w:tcW w:w="2100" w:type="dxa"/>
            <w:vAlign w:val="center"/>
          </w:tcPr>
          <w:p w:rsidR="000F2715" w:rsidRDefault="00C14901">
            <w:pPr>
              <w:snapToGrid w:val="0"/>
              <w:jc w:val="left"/>
            </w:pPr>
            <w:r>
              <w:rPr>
                <w:rFonts w:ascii="宋体" w:hAnsi="宋体" w:cs="宋体"/>
                <w:color w:val="000000"/>
                <w:sz w:val="16"/>
              </w:rPr>
              <w:t xml:space="preserve">  专用燃料费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31099</w:t>
            </w:r>
          </w:p>
        </w:tc>
        <w:tc>
          <w:tcPr>
            <w:tcW w:w="3440" w:type="dxa"/>
            <w:vAlign w:val="center"/>
          </w:tcPr>
          <w:p w:rsidR="000F2715" w:rsidRDefault="00C14901">
            <w:pPr>
              <w:snapToGrid w:val="0"/>
              <w:jc w:val="left"/>
            </w:pPr>
            <w:r>
              <w:rPr>
                <w:rFonts w:ascii="宋体" w:hAnsi="宋体" w:cs="宋体"/>
                <w:color w:val="000000"/>
                <w:sz w:val="16"/>
              </w:rPr>
              <w:t xml:space="preserve">  其他资本性支出</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lastRenderedPageBreak/>
              <w:t>30306</w:t>
            </w:r>
          </w:p>
        </w:tc>
        <w:tc>
          <w:tcPr>
            <w:tcW w:w="2680" w:type="dxa"/>
            <w:vAlign w:val="center"/>
          </w:tcPr>
          <w:p w:rsidR="000F2715" w:rsidRDefault="00C14901">
            <w:pPr>
              <w:snapToGrid w:val="0"/>
              <w:jc w:val="left"/>
            </w:pPr>
            <w:r>
              <w:rPr>
                <w:rFonts w:ascii="宋体" w:hAnsi="宋体" w:cs="宋体"/>
                <w:color w:val="000000"/>
                <w:sz w:val="16"/>
              </w:rPr>
              <w:t xml:space="preserve">  救济费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30226</w:t>
            </w:r>
          </w:p>
        </w:tc>
        <w:tc>
          <w:tcPr>
            <w:tcW w:w="2100" w:type="dxa"/>
            <w:vAlign w:val="center"/>
          </w:tcPr>
          <w:p w:rsidR="000F2715" w:rsidRDefault="00C14901">
            <w:pPr>
              <w:snapToGrid w:val="0"/>
              <w:jc w:val="left"/>
            </w:pPr>
            <w:r>
              <w:rPr>
                <w:rFonts w:ascii="宋体" w:hAnsi="宋体" w:cs="宋体"/>
                <w:color w:val="000000"/>
                <w:sz w:val="16"/>
              </w:rPr>
              <w:t xml:space="preserve">  劳务费</w:t>
            </w:r>
          </w:p>
        </w:tc>
        <w:tc>
          <w:tcPr>
            <w:tcW w:w="1360" w:type="dxa"/>
            <w:vAlign w:val="center"/>
          </w:tcPr>
          <w:p w:rsidR="000F2715" w:rsidRDefault="00C14901">
            <w:pPr>
              <w:snapToGrid w:val="0"/>
              <w:jc w:val="right"/>
            </w:pPr>
            <w:r>
              <w:rPr>
                <w:rFonts w:ascii="宋体" w:hAnsi="宋体" w:cs="宋体"/>
                <w:color w:val="000000"/>
                <w:sz w:val="16"/>
              </w:rPr>
              <w:t>10.00</w:t>
            </w:r>
          </w:p>
        </w:tc>
        <w:tc>
          <w:tcPr>
            <w:tcW w:w="560" w:type="dxa"/>
            <w:vAlign w:val="center"/>
          </w:tcPr>
          <w:p w:rsidR="000F2715" w:rsidRDefault="00C14901">
            <w:pPr>
              <w:snapToGrid w:val="0"/>
              <w:jc w:val="left"/>
            </w:pPr>
            <w:r>
              <w:rPr>
                <w:rFonts w:ascii="宋体" w:hAnsi="宋体" w:cs="宋体"/>
                <w:color w:val="000000"/>
                <w:sz w:val="16"/>
              </w:rPr>
              <w:t>399</w:t>
            </w:r>
          </w:p>
        </w:tc>
        <w:tc>
          <w:tcPr>
            <w:tcW w:w="3440" w:type="dxa"/>
            <w:vAlign w:val="center"/>
          </w:tcPr>
          <w:p w:rsidR="000F2715" w:rsidRDefault="00C14901">
            <w:pPr>
              <w:snapToGrid w:val="0"/>
              <w:jc w:val="left"/>
            </w:pPr>
            <w:r>
              <w:rPr>
                <w:rFonts w:ascii="宋体" w:hAnsi="宋体" w:cs="宋体"/>
                <w:color w:val="000000"/>
                <w:sz w:val="16"/>
              </w:rPr>
              <w:t>其他支出</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30307</w:t>
            </w:r>
          </w:p>
        </w:tc>
        <w:tc>
          <w:tcPr>
            <w:tcW w:w="2680" w:type="dxa"/>
            <w:vAlign w:val="center"/>
          </w:tcPr>
          <w:p w:rsidR="000F2715" w:rsidRDefault="00C14901">
            <w:pPr>
              <w:snapToGrid w:val="0"/>
              <w:jc w:val="left"/>
            </w:pPr>
            <w:r>
              <w:rPr>
                <w:rFonts w:ascii="宋体" w:hAnsi="宋体" w:cs="宋体"/>
                <w:color w:val="000000"/>
                <w:sz w:val="16"/>
              </w:rPr>
              <w:t xml:space="preserve">  医疗费补助</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30227</w:t>
            </w:r>
          </w:p>
        </w:tc>
        <w:tc>
          <w:tcPr>
            <w:tcW w:w="2100" w:type="dxa"/>
            <w:vAlign w:val="center"/>
          </w:tcPr>
          <w:p w:rsidR="000F2715" w:rsidRDefault="00C14901">
            <w:pPr>
              <w:snapToGrid w:val="0"/>
              <w:jc w:val="left"/>
            </w:pPr>
            <w:r>
              <w:rPr>
                <w:rFonts w:ascii="宋体" w:hAnsi="宋体" w:cs="宋体"/>
                <w:color w:val="000000"/>
                <w:sz w:val="16"/>
              </w:rPr>
              <w:t xml:space="preserve">  委托业务费</w:t>
            </w:r>
          </w:p>
        </w:tc>
        <w:tc>
          <w:tcPr>
            <w:tcW w:w="1360" w:type="dxa"/>
            <w:vAlign w:val="center"/>
          </w:tcPr>
          <w:p w:rsidR="000F2715" w:rsidRDefault="00C14901">
            <w:pPr>
              <w:snapToGrid w:val="0"/>
              <w:jc w:val="right"/>
            </w:pPr>
            <w:r>
              <w:rPr>
                <w:rFonts w:ascii="宋体" w:hAnsi="宋体" w:cs="宋体"/>
                <w:color w:val="000000"/>
                <w:sz w:val="16"/>
              </w:rPr>
              <w:t>100.49</w:t>
            </w:r>
          </w:p>
        </w:tc>
        <w:tc>
          <w:tcPr>
            <w:tcW w:w="560" w:type="dxa"/>
            <w:vAlign w:val="center"/>
          </w:tcPr>
          <w:p w:rsidR="000F2715" w:rsidRDefault="00C14901">
            <w:pPr>
              <w:snapToGrid w:val="0"/>
              <w:jc w:val="left"/>
            </w:pPr>
            <w:r>
              <w:rPr>
                <w:rFonts w:ascii="宋体" w:hAnsi="宋体" w:cs="宋体"/>
                <w:color w:val="000000"/>
                <w:sz w:val="16"/>
              </w:rPr>
              <w:t>39907</w:t>
            </w:r>
          </w:p>
        </w:tc>
        <w:tc>
          <w:tcPr>
            <w:tcW w:w="3440" w:type="dxa"/>
            <w:vAlign w:val="center"/>
          </w:tcPr>
          <w:p w:rsidR="000F2715" w:rsidRDefault="00C14901">
            <w:pPr>
              <w:snapToGrid w:val="0"/>
              <w:jc w:val="left"/>
            </w:pPr>
            <w:r>
              <w:rPr>
                <w:rFonts w:ascii="宋体" w:hAnsi="宋体" w:cs="宋体"/>
                <w:color w:val="000000"/>
                <w:sz w:val="16"/>
              </w:rPr>
              <w:t xml:space="preserve">  国家赔偿费用支出</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30308</w:t>
            </w:r>
          </w:p>
        </w:tc>
        <w:tc>
          <w:tcPr>
            <w:tcW w:w="2680" w:type="dxa"/>
            <w:vAlign w:val="center"/>
          </w:tcPr>
          <w:p w:rsidR="000F2715" w:rsidRDefault="00C14901">
            <w:pPr>
              <w:snapToGrid w:val="0"/>
              <w:jc w:val="left"/>
            </w:pPr>
            <w:r>
              <w:rPr>
                <w:rFonts w:ascii="宋体" w:hAnsi="宋体" w:cs="宋体"/>
                <w:color w:val="000000"/>
                <w:sz w:val="16"/>
              </w:rPr>
              <w:t xml:space="preserve">  助学金</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30228</w:t>
            </w:r>
          </w:p>
        </w:tc>
        <w:tc>
          <w:tcPr>
            <w:tcW w:w="2100" w:type="dxa"/>
            <w:vAlign w:val="center"/>
          </w:tcPr>
          <w:p w:rsidR="000F2715" w:rsidRDefault="00C14901">
            <w:pPr>
              <w:snapToGrid w:val="0"/>
              <w:jc w:val="left"/>
            </w:pPr>
            <w:r>
              <w:rPr>
                <w:rFonts w:ascii="宋体" w:hAnsi="宋体" w:cs="宋体"/>
                <w:color w:val="000000"/>
                <w:sz w:val="16"/>
              </w:rPr>
              <w:t xml:space="preserve">  工会经费</w:t>
            </w:r>
          </w:p>
        </w:tc>
        <w:tc>
          <w:tcPr>
            <w:tcW w:w="1360" w:type="dxa"/>
            <w:vAlign w:val="center"/>
          </w:tcPr>
          <w:p w:rsidR="000F2715" w:rsidRDefault="00C14901">
            <w:pPr>
              <w:snapToGrid w:val="0"/>
              <w:jc w:val="right"/>
            </w:pPr>
            <w:r>
              <w:rPr>
                <w:rFonts w:ascii="宋体" w:hAnsi="宋体" w:cs="宋体"/>
                <w:color w:val="000000"/>
                <w:sz w:val="16"/>
              </w:rPr>
              <w:t>140.52</w:t>
            </w:r>
          </w:p>
        </w:tc>
        <w:tc>
          <w:tcPr>
            <w:tcW w:w="560" w:type="dxa"/>
            <w:vAlign w:val="center"/>
          </w:tcPr>
          <w:p w:rsidR="000F2715" w:rsidRDefault="00C14901">
            <w:pPr>
              <w:snapToGrid w:val="0"/>
              <w:jc w:val="left"/>
            </w:pPr>
            <w:r>
              <w:rPr>
                <w:rFonts w:ascii="宋体" w:hAnsi="宋体" w:cs="宋体"/>
                <w:color w:val="000000"/>
                <w:sz w:val="16"/>
              </w:rPr>
              <w:t>39908</w:t>
            </w:r>
          </w:p>
        </w:tc>
        <w:tc>
          <w:tcPr>
            <w:tcW w:w="3440" w:type="dxa"/>
            <w:vAlign w:val="center"/>
          </w:tcPr>
          <w:p w:rsidR="000F2715" w:rsidRDefault="00C14901">
            <w:pPr>
              <w:snapToGrid w:val="0"/>
              <w:jc w:val="left"/>
            </w:pPr>
            <w:r>
              <w:rPr>
                <w:rFonts w:ascii="宋体" w:hAnsi="宋体" w:cs="宋体"/>
                <w:color w:val="000000"/>
                <w:sz w:val="16"/>
              </w:rPr>
              <w:t xml:space="preserve">  对民间非营利组织和群众性自治组织补贴</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30309</w:t>
            </w:r>
          </w:p>
        </w:tc>
        <w:tc>
          <w:tcPr>
            <w:tcW w:w="2680" w:type="dxa"/>
            <w:vAlign w:val="center"/>
          </w:tcPr>
          <w:p w:rsidR="000F2715" w:rsidRDefault="00C14901">
            <w:pPr>
              <w:snapToGrid w:val="0"/>
              <w:jc w:val="left"/>
            </w:pPr>
            <w:r>
              <w:rPr>
                <w:rFonts w:ascii="宋体" w:hAnsi="宋体" w:cs="宋体"/>
                <w:color w:val="000000"/>
                <w:sz w:val="16"/>
              </w:rPr>
              <w:t xml:space="preserve">  奖励金</w:t>
            </w:r>
          </w:p>
        </w:tc>
        <w:tc>
          <w:tcPr>
            <w:tcW w:w="1360" w:type="dxa"/>
            <w:vAlign w:val="center"/>
          </w:tcPr>
          <w:p w:rsidR="000F2715" w:rsidRDefault="00C14901">
            <w:pPr>
              <w:snapToGrid w:val="0"/>
              <w:jc w:val="right"/>
            </w:pPr>
            <w:r>
              <w:rPr>
                <w:rFonts w:ascii="宋体" w:hAnsi="宋体" w:cs="宋体"/>
                <w:color w:val="000000"/>
                <w:sz w:val="16"/>
              </w:rPr>
              <w:t>0.62</w:t>
            </w:r>
          </w:p>
        </w:tc>
        <w:tc>
          <w:tcPr>
            <w:tcW w:w="560" w:type="dxa"/>
            <w:vAlign w:val="center"/>
          </w:tcPr>
          <w:p w:rsidR="000F2715" w:rsidRDefault="00C14901">
            <w:pPr>
              <w:snapToGrid w:val="0"/>
              <w:jc w:val="left"/>
            </w:pPr>
            <w:r>
              <w:rPr>
                <w:rFonts w:ascii="宋体" w:hAnsi="宋体" w:cs="宋体"/>
                <w:color w:val="000000"/>
                <w:sz w:val="16"/>
              </w:rPr>
              <w:t>30229</w:t>
            </w:r>
          </w:p>
        </w:tc>
        <w:tc>
          <w:tcPr>
            <w:tcW w:w="2100" w:type="dxa"/>
            <w:vAlign w:val="center"/>
          </w:tcPr>
          <w:p w:rsidR="000F2715" w:rsidRDefault="00C14901">
            <w:pPr>
              <w:snapToGrid w:val="0"/>
              <w:jc w:val="left"/>
            </w:pPr>
            <w:r>
              <w:rPr>
                <w:rFonts w:ascii="宋体" w:hAnsi="宋体" w:cs="宋体"/>
                <w:color w:val="000000"/>
                <w:sz w:val="16"/>
              </w:rPr>
              <w:t xml:space="preserve">  福利费</w:t>
            </w:r>
          </w:p>
        </w:tc>
        <w:tc>
          <w:tcPr>
            <w:tcW w:w="1360" w:type="dxa"/>
            <w:vAlign w:val="center"/>
          </w:tcPr>
          <w:p w:rsidR="000F2715" w:rsidRDefault="00C14901">
            <w:pPr>
              <w:snapToGrid w:val="0"/>
              <w:jc w:val="right"/>
            </w:pPr>
            <w:r>
              <w:rPr>
                <w:rFonts w:ascii="宋体" w:hAnsi="宋体" w:cs="宋体"/>
                <w:color w:val="000000"/>
                <w:sz w:val="16"/>
              </w:rPr>
              <w:t>23.52</w:t>
            </w:r>
          </w:p>
        </w:tc>
        <w:tc>
          <w:tcPr>
            <w:tcW w:w="560" w:type="dxa"/>
            <w:vAlign w:val="center"/>
          </w:tcPr>
          <w:p w:rsidR="000F2715" w:rsidRDefault="00C14901">
            <w:pPr>
              <w:snapToGrid w:val="0"/>
              <w:jc w:val="left"/>
            </w:pPr>
            <w:r>
              <w:rPr>
                <w:rFonts w:ascii="宋体" w:hAnsi="宋体" w:cs="宋体"/>
                <w:color w:val="000000"/>
                <w:sz w:val="16"/>
              </w:rPr>
              <w:t>39909</w:t>
            </w:r>
          </w:p>
        </w:tc>
        <w:tc>
          <w:tcPr>
            <w:tcW w:w="3440" w:type="dxa"/>
            <w:vAlign w:val="center"/>
          </w:tcPr>
          <w:p w:rsidR="000F2715" w:rsidRDefault="00C14901">
            <w:pPr>
              <w:snapToGrid w:val="0"/>
              <w:jc w:val="left"/>
            </w:pPr>
            <w:r>
              <w:rPr>
                <w:rFonts w:ascii="宋体" w:hAnsi="宋体" w:cs="宋体"/>
                <w:color w:val="000000"/>
                <w:sz w:val="16"/>
              </w:rPr>
              <w:t xml:space="preserve">  经常性赠与</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30310</w:t>
            </w:r>
          </w:p>
        </w:tc>
        <w:tc>
          <w:tcPr>
            <w:tcW w:w="2680" w:type="dxa"/>
            <w:vAlign w:val="center"/>
          </w:tcPr>
          <w:p w:rsidR="000F2715" w:rsidRDefault="00C14901">
            <w:pPr>
              <w:snapToGrid w:val="0"/>
              <w:jc w:val="left"/>
            </w:pPr>
            <w:r>
              <w:rPr>
                <w:rFonts w:ascii="宋体" w:hAnsi="宋体" w:cs="宋体"/>
                <w:color w:val="000000"/>
                <w:sz w:val="16"/>
              </w:rPr>
              <w:t xml:space="preserve">  个人农业生产补贴</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30231</w:t>
            </w:r>
          </w:p>
        </w:tc>
        <w:tc>
          <w:tcPr>
            <w:tcW w:w="2100" w:type="dxa"/>
            <w:vAlign w:val="center"/>
          </w:tcPr>
          <w:p w:rsidR="000F2715" w:rsidRDefault="00C14901">
            <w:pPr>
              <w:snapToGrid w:val="0"/>
              <w:jc w:val="left"/>
            </w:pPr>
            <w:r>
              <w:rPr>
                <w:rFonts w:ascii="宋体" w:hAnsi="宋体" w:cs="宋体"/>
                <w:color w:val="000000"/>
                <w:sz w:val="16"/>
              </w:rPr>
              <w:t xml:space="preserve">  公务用车运行维护费</w:t>
            </w:r>
          </w:p>
        </w:tc>
        <w:tc>
          <w:tcPr>
            <w:tcW w:w="1360" w:type="dxa"/>
            <w:vAlign w:val="center"/>
          </w:tcPr>
          <w:p w:rsidR="000F2715" w:rsidRDefault="00C14901">
            <w:pPr>
              <w:snapToGrid w:val="0"/>
              <w:jc w:val="right"/>
            </w:pPr>
            <w:r>
              <w:rPr>
                <w:rFonts w:ascii="宋体" w:hAnsi="宋体" w:cs="宋体"/>
                <w:color w:val="000000"/>
                <w:sz w:val="16"/>
              </w:rPr>
              <w:t>228.92</w:t>
            </w:r>
          </w:p>
        </w:tc>
        <w:tc>
          <w:tcPr>
            <w:tcW w:w="560" w:type="dxa"/>
            <w:vAlign w:val="center"/>
          </w:tcPr>
          <w:p w:rsidR="000F2715" w:rsidRDefault="00C14901">
            <w:pPr>
              <w:snapToGrid w:val="0"/>
              <w:jc w:val="left"/>
            </w:pPr>
            <w:r>
              <w:rPr>
                <w:rFonts w:ascii="宋体" w:hAnsi="宋体" w:cs="宋体"/>
                <w:color w:val="000000"/>
                <w:sz w:val="16"/>
              </w:rPr>
              <w:t>39910</w:t>
            </w:r>
          </w:p>
        </w:tc>
        <w:tc>
          <w:tcPr>
            <w:tcW w:w="3440" w:type="dxa"/>
            <w:vAlign w:val="center"/>
          </w:tcPr>
          <w:p w:rsidR="000F2715" w:rsidRDefault="00C14901">
            <w:pPr>
              <w:snapToGrid w:val="0"/>
              <w:jc w:val="left"/>
            </w:pPr>
            <w:r>
              <w:rPr>
                <w:rFonts w:ascii="宋体" w:hAnsi="宋体" w:cs="宋体"/>
                <w:color w:val="000000"/>
                <w:sz w:val="16"/>
              </w:rPr>
              <w:t xml:space="preserve">  资本性赠与</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30311</w:t>
            </w:r>
          </w:p>
        </w:tc>
        <w:tc>
          <w:tcPr>
            <w:tcW w:w="2680" w:type="dxa"/>
            <w:vAlign w:val="center"/>
          </w:tcPr>
          <w:p w:rsidR="000F2715" w:rsidRDefault="00C14901">
            <w:pPr>
              <w:snapToGrid w:val="0"/>
              <w:jc w:val="left"/>
            </w:pPr>
            <w:r>
              <w:rPr>
                <w:rFonts w:ascii="宋体" w:hAnsi="宋体" w:cs="宋体"/>
                <w:color w:val="000000"/>
                <w:sz w:val="16"/>
              </w:rPr>
              <w:t xml:space="preserve">  代缴社会保险费</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C14901">
            <w:pPr>
              <w:snapToGrid w:val="0"/>
              <w:jc w:val="left"/>
            </w:pPr>
            <w:r>
              <w:rPr>
                <w:rFonts w:ascii="宋体" w:hAnsi="宋体" w:cs="宋体"/>
                <w:color w:val="000000"/>
                <w:sz w:val="16"/>
              </w:rPr>
              <w:t>30239</w:t>
            </w:r>
          </w:p>
        </w:tc>
        <w:tc>
          <w:tcPr>
            <w:tcW w:w="2100" w:type="dxa"/>
            <w:vAlign w:val="center"/>
          </w:tcPr>
          <w:p w:rsidR="000F2715" w:rsidRDefault="00C14901">
            <w:pPr>
              <w:snapToGrid w:val="0"/>
              <w:jc w:val="left"/>
            </w:pPr>
            <w:r>
              <w:rPr>
                <w:rFonts w:ascii="宋体" w:hAnsi="宋体" w:cs="宋体"/>
                <w:color w:val="000000"/>
                <w:sz w:val="16"/>
              </w:rPr>
              <w:t xml:space="preserve">  其他交通费用</w:t>
            </w:r>
          </w:p>
        </w:tc>
        <w:tc>
          <w:tcPr>
            <w:tcW w:w="1360" w:type="dxa"/>
            <w:vAlign w:val="center"/>
          </w:tcPr>
          <w:p w:rsidR="000F2715" w:rsidRDefault="00C14901">
            <w:pPr>
              <w:snapToGrid w:val="0"/>
              <w:jc w:val="right"/>
            </w:pPr>
            <w:r>
              <w:rPr>
                <w:rFonts w:ascii="宋体" w:hAnsi="宋体" w:cs="宋体"/>
                <w:color w:val="000000"/>
                <w:sz w:val="16"/>
              </w:rPr>
              <w:t>912.00</w:t>
            </w:r>
          </w:p>
        </w:tc>
        <w:tc>
          <w:tcPr>
            <w:tcW w:w="560" w:type="dxa"/>
            <w:vAlign w:val="center"/>
          </w:tcPr>
          <w:p w:rsidR="000F2715" w:rsidRDefault="00C14901">
            <w:pPr>
              <w:snapToGrid w:val="0"/>
              <w:jc w:val="left"/>
            </w:pPr>
            <w:r>
              <w:rPr>
                <w:rFonts w:ascii="宋体" w:hAnsi="宋体" w:cs="宋体"/>
                <w:color w:val="000000"/>
                <w:sz w:val="16"/>
              </w:rPr>
              <w:t>39999</w:t>
            </w:r>
          </w:p>
        </w:tc>
        <w:tc>
          <w:tcPr>
            <w:tcW w:w="3440" w:type="dxa"/>
            <w:vAlign w:val="center"/>
          </w:tcPr>
          <w:p w:rsidR="000F2715" w:rsidRDefault="00C14901">
            <w:pPr>
              <w:snapToGrid w:val="0"/>
              <w:jc w:val="left"/>
            </w:pPr>
            <w:r>
              <w:rPr>
                <w:rFonts w:ascii="宋体" w:hAnsi="宋体" w:cs="宋体"/>
                <w:color w:val="000000"/>
                <w:sz w:val="16"/>
              </w:rPr>
              <w:t xml:space="preserve">  其他支出</w:t>
            </w:r>
          </w:p>
        </w:tc>
        <w:tc>
          <w:tcPr>
            <w:tcW w:w="1384" w:type="dxa"/>
            <w:vAlign w:val="center"/>
          </w:tcPr>
          <w:p w:rsidR="000F2715" w:rsidRDefault="00C14901">
            <w:pPr>
              <w:snapToGrid w:val="0"/>
              <w:jc w:val="right"/>
            </w:pPr>
            <w:r>
              <w:rPr>
                <w:rFonts w:ascii="宋体" w:hAnsi="宋体" w:cs="宋体"/>
                <w:color w:val="000000"/>
                <w:sz w:val="16"/>
              </w:rPr>
              <w:t>0.00</w:t>
            </w:r>
          </w:p>
        </w:tc>
      </w:tr>
      <w:tr w:rsidR="000F2715">
        <w:trPr>
          <w:trHeight w:hRule="exact" w:val="342"/>
          <w:jc w:val="center"/>
        </w:trPr>
        <w:tc>
          <w:tcPr>
            <w:tcW w:w="560" w:type="dxa"/>
            <w:vAlign w:val="center"/>
          </w:tcPr>
          <w:p w:rsidR="000F2715" w:rsidRDefault="00C14901">
            <w:pPr>
              <w:snapToGrid w:val="0"/>
              <w:jc w:val="left"/>
            </w:pPr>
            <w:r>
              <w:rPr>
                <w:rFonts w:ascii="宋体" w:hAnsi="宋体" w:cs="宋体"/>
                <w:color w:val="000000"/>
                <w:sz w:val="16"/>
              </w:rPr>
              <w:t>30399</w:t>
            </w:r>
          </w:p>
        </w:tc>
        <w:tc>
          <w:tcPr>
            <w:tcW w:w="2680" w:type="dxa"/>
            <w:vAlign w:val="center"/>
          </w:tcPr>
          <w:p w:rsidR="000F2715" w:rsidRDefault="00C14901">
            <w:pPr>
              <w:snapToGrid w:val="0"/>
              <w:jc w:val="left"/>
            </w:pPr>
            <w:r>
              <w:rPr>
                <w:rFonts w:ascii="宋体" w:hAnsi="宋体" w:cs="宋体"/>
                <w:color w:val="000000"/>
                <w:sz w:val="16"/>
              </w:rPr>
              <w:t xml:space="preserve">  其他对个人和家庭的补助</w:t>
            </w:r>
          </w:p>
        </w:tc>
        <w:tc>
          <w:tcPr>
            <w:tcW w:w="1360" w:type="dxa"/>
            <w:vAlign w:val="center"/>
          </w:tcPr>
          <w:p w:rsidR="000F2715" w:rsidRDefault="00C14901">
            <w:pPr>
              <w:snapToGrid w:val="0"/>
              <w:jc w:val="right"/>
            </w:pPr>
            <w:r>
              <w:rPr>
                <w:rFonts w:ascii="宋体" w:hAnsi="宋体" w:cs="宋体"/>
                <w:color w:val="000000"/>
                <w:sz w:val="16"/>
              </w:rPr>
              <w:t>1,244.04</w:t>
            </w:r>
          </w:p>
        </w:tc>
        <w:tc>
          <w:tcPr>
            <w:tcW w:w="560" w:type="dxa"/>
            <w:vAlign w:val="center"/>
          </w:tcPr>
          <w:p w:rsidR="000F2715" w:rsidRDefault="00C14901">
            <w:pPr>
              <w:snapToGrid w:val="0"/>
              <w:jc w:val="left"/>
            </w:pPr>
            <w:r>
              <w:rPr>
                <w:rFonts w:ascii="宋体" w:hAnsi="宋体" w:cs="宋体"/>
                <w:color w:val="000000"/>
                <w:sz w:val="16"/>
              </w:rPr>
              <w:t>30240</w:t>
            </w:r>
          </w:p>
        </w:tc>
        <w:tc>
          <w:tcPr>
            <w:tcW w:w="2100" w:type="dxa"/>
            <w:vAlign w:val="center"/>
          </w:tcPr>
          <w:p w:rsidR="000F2715" w:rsidRDefault="00C14901">
            <w:pPr>
              <w:snapToGrid w:val="0"/>
              <w:jc w:val="left"/>
            </w:pPr>
            <w:r>
              <w:rPr>
                <w:rFonts w:ascii="宋体" w:hAnsi="宋体" w:cs="宋体"/>
                <w:color w:val="000000"/>
                <w:sz w:val="16"/>
              </w:rPr>
              <w:t xml:space="preserve">  税金及附加费用</w:t>
            </w:r>
          </w:p>
        </w:tc>
        <w:tc>
          <w:tcPr>
            <w:tcW w:w="1360" w:type="dxa"/>
            <w:vAlign w:val="center"/>
          </w:tcPr>
          <w:p w:rsidR="000F2715" w:rsidRDefault="00C14901">
            <w:pPr>
              <w:snapToGrid w:val="0"/>
              <w:jc w:val="right"/>
            </w:pPr>
            <w:r>
              <w:rPr>
                <w:rFonts w:ascii="宋体" w:hAnsi="宋体" w:cs="宋体"/>
                <w:color w:val="000000"/>
                <w:sz w:val="16"/>
              </w:rPr>
              <w:t>0.00</w:t>
            </w:r>
          </w:p>
        </w:tc>
        <w:tc>
          <w:tcPr>
            <w:tcW w:w="560" w:type="dxa"/>
            <w:vAlign w:val="center"/>
          </w:tcPr>
          <w:p w:rsidR="000F2715" w:rsidRDefault="000F2715"/>
        </w:tc>
        <w:tc>
          <w:tcPr>
            <w:tcW w:w="3440" w:type="dxa"/>
            <w:vAlign w:val="center"/>
          </w:tcPr>
          <w:p w:rsidR="000F2715" w:rsidRDefault="000F2715"/>
        </w:tc>
        <w:tc>
          <w:tcPr>
            <w:tcW w:w="1384" w:type="dxa"/>
            <w:vAlign w:val="center"/>
          </w:tcPr>
          <w:p w:rsidR="000F2715" w:rsidRDefault="000F2715"/>
        </w:tc>
      </w:tr>
      <w:tr w:rsidR="000F2715">
        <w:trPr>
          <w:trHeight w:hRule="exact" w:val="342"/>
          <w:jc w:val="center"/>
        </w:trPr>
        <w:tc>
          <w:tcPr>
            <w:tcW w:w="560" w:type="dxa"/>
            <w:vAlign w:val="center"/>
          </w:tcPr>
          <w:p w:rsidR="000F2715" w:rsidRDefault="000F2715"/>
        </w:tc>
        <w:tc>
          <w:tcPr>
            <w:tcW w:w="2680" w:type="dxa"/>
            <w:vAlign w:val="center"/>
          </w:tcPr>
          <w:p w:rsidR="000F2715" w:rsidRDefault="000F2715"/>
        </w:tc>
        <w:tc>
          <w:tcPr>
            <w:tcW w:w="1360" w:type="dxa"/>
            <w:vAlign w:val="center"/>
          </w:tcPr>
          <w:p w:rsidR="000F2715" w:rsidRDefault="000F2715"/>
        </w:tc>
        <w:tc>
          <w:tcPr>
            <w:tcW w:w="560" w:type="dxa"/>
            <w:vAlign w:val="center"/>
          </w:tcPr>
          <w:p w:rsidR="000F2715" w:rsidRDefault="00C14901">
            <w:pPr>
              <w:snapToGrid w:val="0"/>
              <w:jc w:val="left"/>
            </w:pPr>
            <w:r>
              <w:rPr>
                <w:rFonts w:ascii="宋体" w:hAnsi="宋体" w:cs="宋体"/>
                <w:color w:val="000000"/>
                <w:sz w:val="16"/>
              </w:rPr>
              <w:t>30299</w:t>
            </w:r>
          </w:p>
        </w:tc>
        <w:tc>
          <w:tcPr>
            <w:tcW w:w="2100" w:type="dxa"/>
            <w:vAlign w:val="center"/>
          </w:tcPr>
          <w:p w:rsidR="000F2715" w:rsidRDefault="00C14901">
            <w:pPr>
              <w:snapToGrid w:val="0"/>
              <w:jc w:val="left"/>
            </w:pPr>
            <w:r>
              <w:rPr>
                <w:rFonts w:ascii="宋体" w:hAnsi="宋体" w:cs="宋体"/>
                <w:color w:val="000000"/>
                <w:sz w:val="16"/>
              </w:rPr>
              <w:t xml:space="preserve">  其他商品和服务支出</w:t>
            </w:r>
          </w:p>
        </w:tc>
        <w:tc>
          <w:tcPr>
            <w:tcW w:w="1360" w:type="dxa"/>
            <w:vAlign w:val="center"/>
          </w:tcPr>
          <w:p w:rsidR="000F2715" w:rsidRDefault="00C14901">
            <w:pPr>
              <w:snapToGrid w:val="0"/>
              <w:jc w:val="right"/>
            </w:pPr>
            <w:r>
              <w:rPr>
                <w:rFonts w:ascii="宋体" w:hAnsi="宋体" w:cs="宋体"/>
                <w:color w:val="000000"/>
                <w:sz w:val="16"/>
              </w:rPr>
              <w:t>1,615.14</w:t>
            </w:r>
          </w:p>
        </w:tc>
        <w:tc>
          <w:tcPr>
            <w:tcW w:w="560" w:type="dxa"/>
            <w:vAlign w:val="center"/>
          </w:tcPr>
          <w:p w:rsidR="000F2715" w:rsidRDefault="000F2715"/>
        </w:tc>
        <w:tc>
          <w:tcPr>
            <w:tcW w:w="3440" w:type="dxa"/>
            <w:vAlign w:val="center"/>
          </w:tcPr>
          <w:p w:rsidR="000F2715" w:rsidRDefault="000F2715"/>
        </w:tc>
        <w:tc>
          <w:tcPr>
            <w:tcW w:w="1384" w:type="dxa"/>
            <w:vAlign w:val="center"/>
          </w:tcPr>
          <w:p w:rsidR="000F2715" w:rsidRDefault="000F2715"/>
        </w:tc>
      </w:tr>
      <w:tr w:rsidR="000F2715">
        <w:trPr>
          <w:trHeight w:hRule="exact" w:val="342"/>
          <w:jc w:val="center"/>
        </w:trPr>
        <w:tc>
          <w:tcPr>
            <w:tcW w:w="3240" w:type="dxa"/>
            <w:gridSpan w:val="2"/>
            <w:vAlign w:val="center"/>
          </w:tcPr>
          <w:p w:rsidR="000F2715" w:rsidRDefault="00C14901">
            <w:pPr>
              <w:snapToGrid w:val="0"/>
              <w:jc w:val="center"/>
            </w:pPr>
            <w:r>
              <w:rPr>
                <w:rFonts w:ascii="宋体" w:hAnsi="宋体" w:cs="宋体"/>
                <w:color w:val="000000"/>
                <w:sz w:val="16"/>
              </w:rPr>
              <w:t>人员经费合计</w:t>
            </w:r>
          </w:p>
        </w:tc>
        <w:tc>
          <w:tcPr>
            <w:tcW w:w="1360" w:type="dxa"/>
            <w:vAlign w:val="center"/>
          </w:tcPr>
          <w:p w:rsidR="000F2715" w:rsidRDefault="00C14901">
            <w:pPr>
              <w:snapToGrid w:val="0"/>
              <w:jc w:val="right"/>
            </w:pPr>
            <w:r>
              <w:rPr>
                <w:rFonts w:ascii="宋体" w:hAnsi="宋体" w:cs="宋体"/>
                <w:color w:val="000000"/>
                <w:sz w:val="16"/>
              </w:rPr>
              <w:t>37,475.24</w:t>
            </w:r>
          </w:p>
        </w:tc>
        <w:tc>
          <w:tcPr>
            <w:tcW w:w="8020" w:type="dxa"/>
            <w:gridSpan w:val="5"/>
            <w:vAlign w:val="center"/>
          </w:tcPr>
          <w:p w:rsidR="000F2715" w:rsidRDefault="00C14901">
            <w:pPr>
              <w:snapToGrid w:val="0"/>
              <w:jc w:val="center"/>
            </w:pPr>
            <w:r>
              <w:rPr>
                <w:rFonts w:ascii="宋体" w:hAnsi="宋体" w:cs="宋体"/>
                <w:color w:val="000000"/>
                <w:sz w:val="16"/>
              </w:rPr>
              <w:t>公用经费合计</w:t>
            </w:r>
          </w:p>
        </w:tc>
        <w:tc>
          <w:tcPr>
            <w:tcW w:w="1384" w:type="dxa"/>
            <w:vAlign w:val="center"/>
          </w:tcPr>
          <w:p w:rsidR="000F2715" w:rsidRDefault="00C14901">
            <w:pPr>
              <w:snapToGrid w:val="0"/>
              <w:jc w:val="right"/>
            </w:pPr>
            <w:r>
              <w:rPr>
                <w:rFonts w:ascii="宋体" w:hAnsi="宋体" w:cs="宋体"/>
                <w:color w:val="000000"/>
                <w:sz w:val="16"/>
              </w:rPr>
              <w:t>3,714.26</w:t>
            </w:r>
          </w:p>
        </w:tc>
      </w:tr>
      <w:tr w:rsidR="000F2715">
        <w:trPr>
          <w:trHeight w:hRule="exact" w:val="342"/>
          <w:jc w:val="center"/>
        </w:trPr>
        <w:tc>
          <w:tcPr>
            <w:tcW w:w="14004" w:type="dxa"/>
            <w:gridSpan w:val="9"/>
            <w:tcBorders>
              <w:left w:val="none" w:sz="0" w:space="0" w:color="FFFFFF"/>
              <w:bottom w:val="none" w:sz="0" w:space="0" w:color="FFFFFF"/>
              <w:right w:val="none" w:sz="0" w:space="0" w:color="FFFFFF"/>
            </w:tcBorders>
            <w:vAlign w:val="center"/>
          </w:tcPr>
          <w:p w:rsidR="000F2715" w:rsidRDefault="00C14901">
            <w:pPr>
              <w:snapToGrid w:val="0"/>
              <w:jc w:val="left"/>
            </w:pPr>
            <w:r>
              <w:rPr>
                <w:rFonts w:ascii="宋体" w:hAnsi="宋体" w:cs="宋体"/>
                <w:color w:val="000000"/>
                <w:sz w:val="16"/>
              </w:rPr>
              <w:t>注：本表反映部门本年度一般公共预算财政拨款基本支出明细情况。</w:t>
            </w:r>
          </w:p>
        </w:tc>
      </w:tr>
    </w:tbl>
    <w:p w:rsidR="000F2715" w:rsidRDefault="000F2715">
      <w:pPr>
        <w:sectPr w:rsidR="000F2715">
          <w:pgSz w:w="16838" w:h="11906" w:orient="landscape"/>
          <w:pgMar w:top="1134" w:right="1417" w:bottom="1134" w:left="1417" w:header="851" w:footer="992" w:gutter="0"/>
          <w:cols w:space="720"/>
          <w:docGrid w:type="lines" w:linePitch="312"/>
        </w:sectPr>
      </w:pPr>
    </w:p>
    <w:p w:rsidR="000F2715" w:rsidRDefault="00C14901">
      <w:pPr>
        <w:widowControl/>
        <w:spacing w:afterLines="50" w:after="156"/>
        <w:jc w:val="center"/>
        <w:textAlignment w:val="center"/>
        <w:rPr>
          <w:rFonts w:ascii="Times New Roman" w:eastAsia="黑体" w:hAnsi="Times New Roman"/>
          <w:color w:val="000000"/>
          <w:kern w:val="0"/>
          <w:sz w:val="36"/>
          <w:szCs w:val="36"/>
        </w:rPr>
      </w:pPr>
      <w:r>
        <w:rPr>
          <w:rFonts w:ascii="Times New Roman" w:eastAsia="黑体" w:hAnsi="Times New Roman" w:hint="eastAsia"/>
          <w:color w:val="000000"/>
          <w:kern w:val="0"/>
          <w:sz w:val="36"/>
          <w:szCs w:val="36"/>
        </w:rPr>
        <w:lastRenderedPageBreak/>
        <w:t>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6002"/>
        <w:gridCol w:w="2000"/>
        <w:gridCol w:w="6002"/>
      </w:tblGrid>
      <w:tr w:rsidR="000F2715">
        <w:trPr>
          <w:jc w:val="center"/>
        </w:trPr>
        <w:tc>
          <w:tcPr>
            <w:tcW w:w="14004" w:type="dxa"/>
            <w:gridSpan w:val="3"/>
          </w:tcPr>
          <w:p w:rsidR="000F2715" w:rsidRDefault="00C14901">
            <w:pPr>
              <w:jc w:val="right"/>
            </w:pPr>
            <w:r>
              <w:rPr>
                <w:rFonts w:ascii="宋体" w:hAnsi="宋体" w:cs="宋体"/>
                <w:sz w:val="20"/>
              </w:rPr>
              <w:t>公开07表</w:t>
            </w:r>
          </w:p>
        </w:tc>
      </w:tr>
      <w:tr w:rsidR="000F2715">
        <w:trPr>
          <w:jc w:val="center"/>
        </w:trPr>
        <w:tc>
          <w:tcPr>
            <w:tcW w:w="6002" w:type="dxa"/>
          </w:tcPr>
          <w:p w:rsidR="000F2715" w:rsidRDefault="00C14901">
            <w:pPr>
              <w:jc w:val="left"/>
            </w:pPr>
            <w:r>
              <w:rPr>
                <w:rFonts w:ascii="宋体" w:hAnsi="宋体" w:cs="宋体"/>
                <w:sz w:val="20"/>
              </w:rPr>
              <w:t>单位：长沙市公安局交通警察支队</w:t>
            </w:r>
          </w:p>
        </w:tc>
        <w:tc>
          <w:tcPr>
            <w:tcW w:w="2000" w:type="dxa"/>
          </w:tcPr>
          <w:p w:rsidR="000F2715" w:rsidRDefault="000F2715">
            <w:pPr>
              <w:jc w:val="center"/>
            </w:pPr>
          </w:p>
        </w:tc>
        <w:tc>
          <w:tcPr>
            <w:tcW w:w="6002" w:type="dxa"/>
          </w:tcPr>
          <w:p w:rsidR="000F2715" w:rsidRDefault="00C14901">
            <w:pPr>
              <w:jc w:val="right"/>
            </w:pPr>
            <w:r>
              <w:rPr>
                <w:rFonts w:ascii="宋体" w:hAnsi="宋体" w:cs="宋体"/>
                <w:sz w:val="20"/>
              </w:rPr>
              <w:t>单位：万元</w:t>
            </w:r>
          </w:p>
        </w:tc>
      </w:tr>
    </w:tbl>
    <w:p w:rsidR="000F2715" w:rsidRDefault="00C1490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3660"/>
        <w:gridCol w:w="1560"/>
        <w:gridCol w:w="1560"/>
        <w:gridCol w:w="1560"/>
        <w:gridCol w:w="1560"/>
        <w:gridCol w:w="1560"/>
        <w:gridCol w:w="1644"/>
      </w:tblGrid>
      <w:tr w:rsidR="000F2715">
        <w:trPr>
          <w:trHeight w:hRule="exact" w:val="420"/>
          <w:jc w:val="center"/>
        </w:trPr>
        <w:tc>
          <w:tcPr>
            <w:tcW w:w="4560" w:type="dxa"/>
            <w:gridSpan w:val="2"/>
            <w:vAlign w:val="center"/>
          </w:tcPr>
          <w:p w:rsidR="000F2715" w:rsidRDefault="00C14901">
            <w:pPr>
              <w:snapToGrid w:val="0"/>
              <w:jc w:val="center"/>
            </w:pPr>
            <w:r>
              <w:rPr>
                <w:rFonts w:ascii="宋体" w:hAnsi="宋体" w:cs="宋体"/>
                <w:color w:val="000000"/>
                <w:sz w:val="20"/>
              </w:rPr>
              <w:t>项目</w:t>
            </w:r>
          </w:p>
        </w:tc>
        <w:tc>
          <w:tcPr>
            <w:tcW w:w="1560" w:type="dxa"/>
            <w:vMerge w:val="restart"/>
            <w:vAlign w:val="center"/>
          </w:tcPr>
          <w:p w:rsidR="000F2715" w:rsidRDefault="00C14901">
            <w:pPr>
              <w:snapToGrid w:val="0"/>
              <w:jc w:val="center"/>
            </w:pPr>
            <w:r>
              <w:rPr>
                <w:rFonts w:ascii="宋体" w:hAnsi="宋体" w:cs="宋体"/>
                <w:color w:val="000000"/>
                <w:sz w:val="20"/>
              </w:rPr>
              <w:t>年初结转和结余</w:t>
            </w:r>
          </w:p>
        </w:tc>
        <w:tc>
          <w:tcPr>
            <w:tcW w:w="1560" w:type="dxa"/>
            <w:vMerge w:val="restart"/>
            <w:vAlign w:val="center"/>
          </w:tcPr>
          <w:p w:rsidR="000F2715" w:rsidRDefault="00C14901">
            <w:pPr>
              <w:snapToGrid w:val="0"/>
              <w:jc w:val="center"/>
            </w:pPr>
            <w:r>
              <w:rPr>
                <w:rFonts w:ascii="宋体" w:hAnsi="宋体" w:cs="宋体"/>
                <w:color w:val="000000"/>
                <w:sz w:val="20"/>
              </w:rPr>
              <w:t>本年收入</w:t>
            </w:r>
          </w:p>
        </w:tc>
        <w:tc>
          <w:tcPr>
            <w:tcW w:w="4680" w:type="dxa"/>
            <w:gridSpan w:val="3"/>
            <w:vAlign w:val="center"/>
          </w:tcPr>
          <w:p w:rsidR="000F2715" w:rsidRDefault="00C14901">
            <w:pPr>
              <w:snapToGrid w:val="0"/>
              <w:jc w:val="center"/>
            </w:pPr>
            <w:r>
              <w:rPr>
                <w:rFonts w:ascii="宋体" w:hAnsi="宋体" w:cs="宋体"/>
                <w:color w:val="000000"/>
                <w:sz w:val="20"/>
              </w:rPr>
              <w:t>本年支出</w:t>
            </w:r>
          </w:p>
        </w:tc>
        <w:tc>
          <w:tcPr>
            <w:tcW w:w="1644" w:type="dxa"/>
            <w:vMerge w:val="restart"/>
            <w:vAlign w:val="center"/>
          </w:tcPr>
          <w:p w:rsidR="000F2715" w:rsidRDefault="00C14901">
            <w:pPr>
              <w:snapToGrid w:val="0"/>
              <w:jc w:val="center"/>
            </w:pPr>
            <w:r>
              <w:rPr>
                <w:rFonts w:ascii="宋体" w:hAnsi="宋体" w:cs="宋体"/>
                <w:color w:val="000000"/>
                <w:sz w:val="20"/>
              </w:rPr>
              <w:t>年末结转和结余</w:t>
            </w:r>
          </w:p>
        </w:tc>
      </w:tr>
      <w:tr w:rsidR="000F2715">
        <w:trPr>
          <w:trHeight w:hRule="exact" w:val="420"/>
          <w:jc w:val="center"/>
        </w:trPr>
        <w:tc>
          <w:tcPr>
            <w:tcW w:w="900" w:type="dxa"/>
            <w:vMerge w:val="restart"/>
            <w:vAlign w:val="center"/>
          </w:tcPr>
          <w:p w:rsidR="000F2715" w:rsidRDefault="00C14901">
            <w:pPr>
              <w:snapToGrid w:val="0"/>
              <w:jc w:val="center"/>
            </w:pPr>
            <w:r>
              <w:rPr>
                <w:rFonts w:ascii="宋体" w:hAnsi="宋体" w:cs="宋体"/>
                <w:color w:val="000000"/>
                <w:sz w:val="20"/>
              </w:rPr>
              <w:t>科目代码</w:t>
            </w:r>
          </w:p>
        </w:tc>
        <w:tc>
          <w:tcPr>
            <w:tcW w:w="3660" w:type="dxa"/>
            <w:vMerge w:val="restart"/>
            <w:vAlign w:val="center"/>
          </w:tcPr>
          <w:p w:rsidR="000F2715" w:rsidRDefault="00C14901">
            <w:pPr>
              <w:snapToGrid w:val="0"/>
              <w:jc w:val="center"/>
            </w:pPr>
            <w:r>
              <w:rPr>
                <w:rFonts w:ascii="宋体" w:hAnsi="宋体" w:cs="宋体"/>
                <w:color w:val="000000"/>
                <w:sz w:val="20"/>
              </w:rPr>
              <w:t>科目名称</w:t>
            </w:r>
          </w:p>
        </w:tc>
        <w:tc>
          <w:tcPr>
            <w:tcW w:w="1560" w:type="dxa"/>
            <w:vMerge/>
            <w:vAlign w:val="center"/>
          </w:tcPr>
          <w:p w:rsidR="000F2715" w:rsidRDefault="000F2715"/>
        </w:tc>
        <w:tc>
          <w:tcPr>
            <w:tcW w:w="1560" w:type="dxa"/>
            <w:vMerge/>
            <w:vAlign w:val="center"/>
          </w:tcPr>
          <w:p w:rsidR="000F2715" w:rsidRDefault="000F2715"/>
        </w:tc>
        <w:tc>
          <w:tcPr>
            <w:tcW w:w="1560" w:type="dxa"/>
            <w:vMerge w:val="restart"/>
            <w:vAlign w:val="center"/>
          </w:tcPr>
          <w:p w:rsidR="000F2715" w:rsidRDefault="00C14901">
            <w:pPr>
              <w:snapToGrid w:val="0"/>
              <w:jc w:val="center"/>
            </w:pPr>
            <w:r>
              <w:rPr>
                <w:rFonts w:ascii="宋体" w:hAnsi="宋体" w:cs="宋体"/>
                <w:color w:val="000000"/>
                <w:sz w:val="20"/>
              </w:rPr>
              <w:t>小计</w:t>
            </w:r>
          </w:p>
        </w:tc>
        <w:tc>
          <w:tcPr>
            <w:tcW w:w="1560" w:type="dxa"/>
            <w:vMerge w:val="restart"/>
            <w:vAlign w:val="center"/>
          </w:tcPr>
          <w:p w:rsidR="000F2715" w:rsidRDefault="00C14901">
            <w:pPr>
              <w:snapToGrid w:val="0"/>
              <w:jc w:val="center"/>
            </w:pPr>
            <w:r>
              <w:rPr>
                <w:rFonts w:ascii="宋体" w:hAnsi="宋体" w:cs="宋体"/>
                <w:color w:val="000000"/>
                <w:sz w:val="20"/>
              </w:rPr>
              <w:t>基本支出</w:t>
            </w:r>
          </w:p>
        </w:tc>
        <w:tc>
          <w:tcPr>
            <w:tcW w:w="1560" w:type="dxa"/>
            <w:vMerge w:val="restart"/>
            <w:vAlign w:val="center"/>
          </w:tcPr>
          <w:p w:rsidR="000F2715" w:rsidRDefault="00C14901">
            <w:pPr>
              <w:snapToGrid w:val="0"/>
              <w:jc w:val="center"/>
            </w:pPr>
            <w:r>
              <w:rPr>
                <w:rFonts w:ascii="宋体" w:hAnsi="宋体" w:cs="宋体"/>
                <w:color w:val="000000"/>
                <w:sz w:val="20"/>
              </w:rPr>
              <w:t>项目支出</w:t>
            </w:r>
          </w:p>
        </w:tc>
        <w:tc>
          <w:tcPr>
            <w:tcW w:w="1644" w:type="dxa"/>
            <w:vMerge/>
            <w:vAlign w:val="center"/>
          </w:tcPr>
          <w:p w:rsidR="000F2715" w:rsidRDefault="000F2715"/>
        </w:tc>
      </w:tr>
      <w:tr w:rsidR="000F2715">
        <w:trPr>
          <w:trHeight w:hRule="exact" w:val="420"/>
          <w:jc w:val="center"/>
        </w:trPr>
        <w:tc>
          <w:tcPr>
            <w:tcW w:w="900" w:type="dxa"/>
            <w:vMerge/>
            <w:vAlign w:val="center"/>
          </w:tcPr>
          <w:p w:rsidR="000F2715" w:rsidRDefault="000F2715"/>
        </w:tc>
        <w:tc>
          <w:tcPr>
            <w:tcW w:w="3660" w:type="dxa"/>
            <w:vMerge/>
            <w:vAlign w:val="center"/>
          </w:tcPr>
          <w:p w:rsidR="000F2715" w:rsidRDefault="000F2715"/>
        </w:tc>
        <w:tc>
          <w:tcPr>
            <w:tcW w:w="1560" w:type="dxa"/>
            <w:vMerge/>
            <w:vAlign w:val="center"/>
          </w:tcPr>
          <w:p w:rsidR="000F2715" w:rsidRDefault="000F2715"/>
        </w:tc>
        <w:tc>
          <w:tcPr>
            <w:tcW w:w="1560" w:type="dxa"/>
            <w:vMerge/>
            <w:vAlign w:val="center"/>
          </w:tcPr>
          <w:p w:rsidR="000F2715" w:rsidRDefault="000F2715"/>
        </w:tc>
        <w:tc>
          <w:tcPr>
            <w:tcW w:w="1560" w:type="dxa"/>
            <w:vMerge/>
            <w:vAlign w:val="center"/>
          </w:tcPr>
          <w:p w:rsidR="000F2715" w:rsidRDefault="000F2715"/>
        </w:tc>
        <w:tc>
          <w:tcPr>
            <w:tcW w:w="1560" w:type="dxa"/>
            <w:vMerge/>
            <w:vAlign w:val="center"/>
          </w:tcPr>
          <w:p w:rsidR="000F2715" w:rsidRDefault="000F2715"/>
        </w:tc>
        <w:tc>
          <w:tcPr>
            <w:tcW w:w="1560" w:type="dxa"/>
            <w:vMerge/>
            <w:vAlign w:val="center"/>
          </w:tcPr>
          <w:p w:rsidR="000F2715" w:rsidRDefault="000F2715"/>
        </w:tc>
        <w:tc>
          <w:tcPr>
            <w:tcW w:w="1644" w:type="dxa"/>
            <w:vMerge/>
            <w:vAlign w:val="center"/>
          </w:tcPr>
          <w:p w:rsidR="000F2715" w:rsidRDefault="000F2715"/>
        </w:tc>
      </w:tr>
      <w:tr w:rsidR="000F2715">
        <w:trPr>
          <w:trHeight w:hRule="exact" w:val="420"/>
          <w:jc w:val="center"/>
        </w:trPr>
        <w:tc>
          <w:tcPr>
            <w:tcW w:w="900" w:type="dxa"/>
            <w:vMerge/>
            <w:vAlign w:val="center"/>
          </w:tcPr>
          <w:p w:rsidR="000F2715" w:rsidRDefault="000F2715"/>
        </w:tc>
        <w:tc>
          <w:tcPr>
            <w:tcW w:w="3660" w:type="dxa"/>
            <w:vMerge/>
            <w:vAlign w:val="center"/>
          </w:tcPr>
          <w:p w:rsidR="000F2715" w:rsidRDefault="000F2715"/>
        </w:tc>
        <w:tc>
          <w:tcPr>
            <w:tcW w:w="1560" w:type="dxa"/>
            <w:vMerge/>
            <w:vAlign w:val="center"/>
          </w:tcPr>
          <w:p w:rsidR="000F2715" w:rsidRDefault="000F2715"/>
        </w:tc>
        <w:tc>
          <w:tcPr>
            <w:tcW w:w="1560" w:type="dxa"/>
            <w:vMerge/>
            <w:vAlign w:val="center"/>
          </w:tcPr>
          <w:p w:rsidR="000F2715" w:rsidRDefault="000F2715"/>
        </w:tc>
        <w:tc>
          <w:tcPr>
            <w:tcW w:w="1560" w:type="dxa"/>
            <w:vMerge/>
            <w:vAlign w:val="center"/>
          </w:tcPr>
          <w:p w:rsidR="000F2715" w:rsidRDefault="000F2715"/>
        </w:tc>
        <w:tc>
          <w:tcPr>
            <w:tcW w:w="1560" w:type="dxa"/>
            <w:vMerge/>
            <w:vAlign w:val="center"/>
          </w:tcPr>
          <w:p w:rsidR="000F2715" w:rsidRDefault="000F2715"/>
        </w:tc>
        <w:tc>
          <w:tcPr>
            <w:tcW w:w="1560" w:type="dxa"/>
            <w:vMerge/>
            <w:vAlign w:val="center"/>
          </w:tcPr>
          <w:p w:rsidR="000F2715" w:rsidRDefault="000F2715"/>
        </w:tc>
        <w:tc>
          <w:tcPr>
            <w:tcW w:w="1644" w:type="dxa"/>
            <w:vMerge/>
            <w:vAlign w:val="center"/>
          </w:tcPr>
          <w:p w:rsidR="000F2715" w:rsidRDefault="000F2715"/>
        </w:tc>
      </w:tr>
      <w:tr w:rsidR="000F2715">
        <w:trPr>
          <w:trHeight w:hRule="exact" w:val="420"/>
          <w:jc w:val="center"/>
        </w:trPr>
        <w:tc>
          <w:tcPr>
            <w:tcW w:w="4560" w:type="dxa"/>
            <w:gridSpan w:val="2"/>
            <w:vAlign w:val="center"/>
          </w:tcPr>
          <w:p w:rsidR="000F2715" w:rsidRDefault="00C14901">
            <w:pPr>
              <w:snapToGrid w:val="0"/>
              <w:jc w:val="center"/>
            </w:pPr>
            <w:r>
              <w:rPr>
                <w:rFonts w:ascii="宋体" w:hAnsi="宋体" w:cs="宋体"/>
                <w:color w:val="000000"/>
                <w:sz w:val="20"/>
              </w:rPr>
              <w:t>栏次</w:t>
            </w:r>
          </w:p>
        </w:tc>
        <w:tc>
          <w:tcPr>
            <w:tcW w:w="1560" w:type="dxa"/>
            <w:vAlign w:val="center"/>
          </w:tcPr>
          <w:p w:rsidR="000F2715" w:rsidRDefault="00C14901">
            <w:pPr>
              <w:snapToGrid w:val="0"/>
              <w:jc w:val="center"/>
            </w:pPr>
            <w:r>
              <w:rPr>
                <w:rFonts w:ascii="宋体" w:hAnsi="宋体" w:cs="宋体"/>
                <w:color w:val="000000"/>
                <w:sz w:val="20"/>
              </w:rPr>
              <w:t>1</w:t>
            </w:r>
          </w:p>
        </w:tc>
        <w:tc>
          <w:tcPr>
            <w:tcW w:w="1560" w:type="dxa"/>
            <w:vAlign w:val="center"/>
          </w:tcPr>
          <w:p w:rsidR="000F2715" w:rsidRDefault="00C14901">
            <w:pPr>
              <w:snapToGrid w:val="0"/>
              <w:jc w:val="center"/>
            </w:pPr>
            <w:r>
              <w:rPr>
                <w:rFonts w:ascii="宋体" w:hAnsi="宋体" w:cs="宋体"/>
                <w:color w:val="000000"/>
                <w:sz w:val="20"/>
              </w:rPr>
              <w:t>2</w:t>
            </w:r>
          </w:p>
        </w:tc>
        <w:tc>
          <w:tcPr>
            <w:tcW w:w="1560" w:type="dxa"/>
            <w:vAlign w:val="center"/>
          </w:tcPr>
          <w:p w:rsidR="000F2715" w:rsidRDefault="00C14901">
            <w:pPr>
              <w:snapToGrid w:val="0"/>
              <w:jc w:val="center"/>
            </w:pPr>
            <w:r>
              <w:rPr>
                <w:rFonts w:ascii="宋体" w:hAnsi="宋体" w:cs="宋体"/>
                <w:color w:val="000000"/>
                <w:sz w:val="20"/>
              </w:rPr>
              <w:t>3</w:t>
            </w:r>
          </w:p>
        </w:tc>
        <w:tc>
          <w:tcPr>
            <w:tcW w:w="1560" w:type="dxa"/>
            <w:vAlign w:val="center"/>
          </w:tcPr>
          <w:p w:rsidR="000F2715" w:rsidRDefault="00C14901">
            <w:pPr>
              <w:snapToGrid w:val="0"/>
              <w:jc w:val="center"/>
            </w:pPr>
            <w:r>
              <w:rPr>
                <w:rFonts w:ascii="宋体" w:hAnsi="宋体" w:cs="宋体"/>
                <w:color w:val="000000"/>
                <w:sz w:val="20"/>
              </w:rPr>
              <w:t>4</w:t>
            </w:r>
          </w:p>
        </w:tc>
        <w:tc>
          <w:tcPr>
            <w:tcW w:w="1560" w:type="dxa"/>
            <w:vAlign w:val="center"/>
          </w:tcPr>
          <w:p w:rsidR="000F2715" w:rsidRDefault="00C14901">
            <w:pPr>
              <w:snapToGrid w:val="0"/>
              <w:jc w:val="center"/>
            </w:pPr>
            <w:r>
              <w:rPr>
                <w:rFonts w:ascii="宋体" w:hAnsi="宋体" w:cs="宋体"/>
                <w:color w:val="000000"/>
                <w:sz w:val="20"/>
              </w:rPr>
              <w:t>5</w:t>
            </w:r>
          </w:p>
        </w:tc>
        <w:tc>
          <w:tcPr>
            <w:tcW w:w="1644" w:type="dxa"/>
            <w:vAlign w:val="center"/>
          </w:tcPr>
          <w:p w:rsidR="000F2715" w:rsidRDefault="00C14901">
            <w:pPr>
              <w:snapToGrid w:val="0"/>
              <w:jc w:val="center"/>
            </w:pPr>
            <w:r>
              <w:rPr>
                <w:rFonts w:ascii="宋体" w:hAnsi="宋体" w:cs="宋体"/>
                <w:color w:val="000000"/>
                <w:sz w:val="20"/>
              </w:rPr>
              <w:t>6</w:t>
            </w:r>
          </w:p>
        </w:tc>
      </w:tr>
      <w:tr w:rsidR="000F2715">
        <w:trPr>
          <w:trHeight w:hRule="exact" w:val="420"/>
          <w:jc w:val="center"/>
        </w:trPr>
        <w:tc>
          <w:tcPr>
            <w:tcW w:w="4560" w:type="dxa"/>
            <w:gridSpan w:val="2"/>
            <w:vAlign w:val="center"/>
          </w:tcPr>
          <w:p w:rsidR="000F2715" w:rsidRDefault="00C14901">
            <w:pPr>
              <w:snapToGrid w:val="0"/>
              <w:jc w:val="center"/>
            </w:pPr>
            <w:r>
              <w:rPr>
                <w:rFonts w:ascii="宋体" w:hAnsi="宋体" w:cs="宋体"/>
                <w:color w:val="000000"/>
                <w:sz w:val="20"/>
              </w:rPr>
              <w:t>合计</w:t>
            </w:r>
          </w:p>
        </w:tc>
        <w:tc>
          <w:tcPr>
            <w:tcW w:w="1560" w:type="dxa"/>
            <w:vAlign w:val="center"/>
          </w:tcPr>
          <w:p w:rsidR="000F2715" w:rsidRDefault="00C14901">
            <w:pPr>
              <w:snapToGrid w:val="0"/>
              <w:jc w:val="right"/>
            </w:pPr>
            <w:r>
              <w:rPr>
                <w:rFonts w:ascii="宋体" w:hAnsi="宋体" w:cs="宋体"/>
                <w:b/>
                <w:color w:val="000000"/>
                <w:sz w:val="20"/>
              </w:rPr>
              <w:t>0.00</w:t>
            </w:r>
          </w:p>
        </w:tc>
        <w:tc>
          <w:tcPr>
            <w:tcW w:w="1560" w:type="dxa"/>
            <w:vAlign w:val="center"/>
          </w:tcPr>
          <w:p w:rsidR="000F2715" w:rsidRDefault="00C14901">
            <w:pPr>
              <w:snapToGrid w:val="0"/>
              <w:jc w:val="right"/>
            </w:pPr>
            <w:r>
              <w:rPr>
                <w:rFonts w:ascii="宋体" w:hAnsi="宋体" w:cs="宋体"/>
                <w:b/>
                <w:color w:val="000000"/>
                <w:sz w:val="20"/>
              </w:rPr>
              <w:t>10.00</w:t>
            </w:r>
          </w:p>
        </w:tc>
        <w:tc>
          <w:tcPr>
            <w:tcW w:w="1560" w:type="dxa"/>
            <w:vAlign w:val="center"/>
          </w:tcPr>
          <w:p w:rsidR="000F2715" w:rsidRDefault="00C14901">
            <w:pPr>
              <w:snapToGrid w:val="0"/>
              <w:jc w:val="right"/>
            </w:pPr>
            <w:r>
              <w:rPr>
                <w:rFonts w:ascii="宋体" w:hAnsi="宋体" w:cs="宋体"/>
                <w:b/>
                <w:color w:val="000000"/>
                <w:sz w:val="20"/>
              </w:rPr>
              <w:t>10.00</w:t>
            </w:r>
          </w:p>
        </w:tc>
        <w:tc>
          <w:tcPr>
            <w:tcW w:w="1560" w:type="dxa"/>
            <w:vAlign w:val="center"/>
          </w:tcPr>
          <w:p w:rsidR="000F2715" w:rsidRDefault="00C14901">
            <w:pPr>
              <w:snapToGrid w:val="0"/>
              <w:jc w:val="right"/>
            </w:pPr>
            <w:r>
              <w:rPr>
                <w:rFonts w:ascii="宋体" w:hAnsi="宋体" w:cs="宋体"/>
                <w:b/>
                <w:color w:val="000000"/>
                <w:sz w:val="20"/>
              </w:rPr>
              <w:t>0.00</w:t>
            </w:r>
          </w:p>
        </w:tc>
        <w:tc>
          <w:tcPr>
            <w:tcW w:w="1560" w:type="dxa"/>
            <w:vAlign w:val="center"/>
          </w:tcPr>
          <w:p w:rsidR="000F2715" w:rsidRDefault="00C14901">
            <w:pPr>
              <w:snapToGrid w:val="0"/>
              <w:jc w:val="right"/>
            </w:pPr>
            <w:r>
              <w:rPr>
                <w:rFonts w:ascii="宋体" w:hAnsi="宋体" w:cs="宋体"/>
                <w:b/>
                <w:color w:val="000000"/>
                <w:sz w:val="20"/>
              </w:rPr>
              <w:t>10.00</w:t>
            </w:r>
          </w:p>
        </w:tc>
        <w:tc>
          <w:tcPr>
            <w:tcW w:w="1644" w:type="dxa"/>
            <w:vAlign w:val="center"/>
          </w:tcPr>
          <w:p w:rsidR="000F2715" w:rsidRDefault="00C14901">
            <w:pPr>
              <w:snapToGrid w:val="0"/>
              <w:jc w:val="right"/>
            </w:pPr>
            <w:r>
              <w:rPr>
                <w:rFonts w:ascii="宋体" w:hAnsi="宋体" w:cs="宋体"/>
                <w:b/>
                <w:color w:val="000000"/>
                <w:sz w:val="20"/>
              </w:rPr>
              <w:t>0.00</w:t>
            </w:r>
          </w:p>
        </w:tc>
      </w:tr>
      <w:tr w:rsidR="000F2715">
        <w:trPr>
          <w:trHeight w:hRule="exact" w:val="420"/>
          <w:jc w:val="center"/>
        </w:trPr>
        <w:tc>
          <w:tcPr>
            <w:tcW w:w="900" w:type="dxa"/>
            <w:vAlign w:val="center"/>
          </w:tcPr>
          <w:p w:rsidR="000F2715" w:rsidRDefault="00C14901">
            <w:pPr>
              <w:snapToGrid w:val="0"/>
              <w:jc w:val="left"/>
            </w:pPr>
            <w:r>
              <w:rPr>
                <w:rFonts w:ascii="宋体" w:hAnsi="宋体" w:cs="宋体"/>
                <w:color w:val="000000"/>
                <w:sz w:val="20"/>
              </w:rPr>
              <w:t>229</w:t>
            </w:r>
          </w:p>
        </w:tc>
        <w:tc>
          <w:tcPr>
            <w:tcW w:w="3660" w:type="dxa"/>
            <w:vAlign w:val="center"/>
          </w:tcPr>
          <w:p w:rsidR="000F2715" w:rsidRDefault="00C14901">
            <w:pPr>
              <w:snapToGrid w:val="0"/>
              <w:jc w:val="left"/>
            </w:pPr>
            <w:r>
              <w:rPr>
                <w:rFonts w:ascii="宋体" w:hAnsi="宋体" w:cs="宋体"/>
                <w:color w:val="000000"/>
                <w:sz w:val="20"/>
              </w:rPr>
              <w:t>其他支出</w:t>
            </w:r>
          </w:p>
        </w:tc>
        <w:tc>
          <w:tcPr>
            <w:tcW w:w="1560" w:type="dxa"/>
            <w:vAlign w:val="center"/>
          </w:tcPr>
          <w:p w:rsidR="000F2715" w:rsidRDefault="00C14901">
            <w:pPr>
              <w:snapToGrid w:val="0"/>
              <w:jc w:val="right"/>
            </w:pPr>
            <w:r>
              <w:rPr>
                <w:rFonts w:ascii="宋体" w:hAnsi="宋体" w:cs="宋体"/>
                <w:color w:val="000000"/>
                <w:sz w:val="20"/>
              </w:rPr>
              <w:t>0.00</w:t>
            </w:r>
          </w:p>
        </w:tc>
        <w:tc>
          <w:tcPr>
            <w:tcW w:w="1560" w:type="dxa"/>
            <w:vAlign w:val="center"/>
          </w:tcPr>
          <w:p w:rsidR="000F2715" w:rsidRDefault="00C14901">
            <w:pPr>
              <w:snapToGrid w:val="0"/>
              <w:jc w:val="right"/>
            </w:pPr>
            <w:r>
              <w:rPr>
                <w:rFonts w:ascii="宋体" w:hAnsi="宋体" w:cs="宋体"/>
                <w:color w:val="000000"/>
                <w:sz w:val="20"/>
              </w:rPr>
              <w:t>10.00</w:t>
            </w:r>
          </w:p>
        </w:tc>
        <w:tc>
          <w:tcPr>
            <w:tcW w:w="1560" w:type="dxa"/>
            <w:vAlign w:val="center"/>
          </w:tcPr>
          <w:p w:rsidR="000F2715" w:rsidRDefault="00C14901">
            <w:pPr>
              <w:snapToGrid w:val="0"/>
              <w:jc w:val="right"/>
            </w:pPr>
            <w:r>
              <w:rPr>
                <w:rFonts w:ascii="宋体" w:hAnsi="宋体" w:cs="宋体"/>
                <w:color w:val="000000"/>
                <w:sz w:val="20"/>
              </w:rPr>
              <w:t>10.00</w:t>
            </w:r>
          </w:p>
        </w:tc>
        <w:tc>
          <w:tcPr>
            <w:tcW w:w="1560" w:type="dxa"/>
            <w:vAlign w:val="center"/>
          </w:tcPr>
          <w:p w:rsidR="000F2715" w:rsidRDefault="00C14901">
            <w:pPr>
              <w:snapToGrid w:val="0"/>
              <w:jc w:val="right"/>
            </w:pPr>
            <w:r>
              <w:rPr>
                <w:rFonts w:ascii="宋体" w:hAnsi="宋体" w:cs="宋体"/>
                <w:color w:val="000000"/>
                <w:sz w:val="20"/>
              </w:rPr>
              <w:t>0.00</w:t>
            </w:r>
          </w:p>
        </w:tc>
        <w:tc>
          <w:tcPr>
            <w:tcW w:w="1560" w:type="dxa"/>
            <w:vAlign w:val="center"/>
          </w:tcPr>
          <w:p w:rsidR="000F2715" w:rsidRDefault="00C14901">
            <w:pPr>
              <w:snapToGrid w:val="0"/>
              <w:jc w:val="right"/>
            </w:pPr>
            <w:r>
              <w:rPr>
                <w:rFonts w:ascii="宋体" w:hAnsi="宋体" w:cs="宋体"/>
                <w:color w:val="000000"/>
                <w:sz w:val="20"/>
              </w:rPr>
              <w:t>10.00</w:t>
            </w:r>
          </w:p>
        </w:tc>
        <w:tc>
          <w:tcPr>
            <w:tcW w:w="1644" w:type="dxa"/>
            <w:vAlign w:val="center"/>
          </w:tcPr>
          <w:p w:rsidR="000F2715" w:rsidRDefault="00C14901">
            <w:pPr>
              <w:snapToGrid w:val="0"/>
              <w:jc w:val="right"/>
            </w:pPr>
            <w:r>
              <w:rPr>
                <w:rFonts w:ascii="宋体" w:hAnsi="宋体" w:cs="宋体"/>
                <w:color w:val="000000"/>
                <w:sz w:val="20"/>
              </w:rPr>
              <w:t>0.00</w:t>
            </w:r>
          </w:p>
        </w:tc>
      </w:tr>
      <w:tr w:rsidR="000F2715">
        <w:trPr>
          <w:trHeight w:hRule="exact" w:val="420"/>
          <w:jc w:val="center"/>
        </w:trPr>
        <w:tc>
          <w:tcPr>
            <w:tcW w:w="900" w:type="dxa"/>
            <w:vAlign w:val="center"/>
          </w:tcPr>
          <w:p w:rsidR="000F2715" w:rsidRDefault="00C14901">
            <w:pPr>
              <w:snapToGrid w:val="0"/>
              <w:jc w:val="left"/>
            </w:pPr>
            <w:r>
              <w:rPr>
                <w:rFonts w:ascii="宋体" w:hAnsi="宋体" w:cs="宋体"/>
                <w:color w:val="000000"/>
                <w:sz w:val="20"/>
              </w:rPr>
              <w:t>22960</w:t>
            </w:r>
          </w:p>
        </w:tc>
        <w:tc>
          <w:tcPr>
            <w:tcW w:w="3660" w:type="dxa"/>
            <w:vAlign w:val="center"/>
          </w:tcPr>
          <w:p w:rsidR="000F2715" w:rsidRDefault="00C14901">
            <w:pPr>
              <w:snapToGrid w:val="0"/>
              <w:jc w:val="left"/>
            </w:pPr>
            <w:r>
              <w:rPr>
                <w:rFonts w:ascii="宋体" w:hAnsi="宋体" w:cs="宋体"/>
                <w:color w:val="000000"/>
                <w:sz w:val="20"/>
              </w:rPr>
              <w:t>彩票公益金安排的支出</w:t>
            </w:r>
          </w:p>
        </w:tc>
        <w:tc>
          <w:tcPr>
            <w:tcW w:w="1560" w:type="dxa"/>
            <w:vAlign w:val="center"/>
          </w:tcPr>
          <w:p w:rsidR="000F2715" w:rsidRDefault="00C14901">
            <w:pPr>
              <w:snapToGrid w:val="0"/>
              <w:jc w:val="right"/>
            </w:pPr>
            <w:r>
              <w:rPr>
                <w:rFonts w:ascii="宋体" w:hAnsi="宋体" w:cs="宋体"/>
                <w:color w:val="000000"/>
                <w:sz w:val="20"/>
              </w:rPr>
              <w:t>0.00</w:t>
            </w:r>
          </w:p>
        </w:tc>
        <w:tc>
          <w:tcPr>
            <w:tcW w:w="1560" w:type="dxa"/>
            <w:vAlign w:val="center"/>
          </w:tcPr>
          <w:p w:rsidR="000F2715" w:rsidRDefault="00C14901">
            <w:pPr>
              <w:snapToGrid w:val="0"/>
              <w:jc w:val="right"/>
            </w:pPr>
            <w:r>
              <w:rPr>
                <w:rFonts w:ascii="宋体" w:hAnsi="宋体" w:cs="宋体"/>
                <w:color w:val="000000"/>
                <w:sz w:val="20"/>
              </w:rPr>
              <w:t>10.00</w:t>
            </w:r>
          </w:p>
        </w:tc>
        <w:tc>
          <w:tcPr>
            <w:tcW w:w="1560" w:type="dxa"/>
            <w:vAlign w:val="center"/>
          </w:tcPr>
          <w:p w:rsidR="000F2715" w:rsidRDefault="00C14901">
            <w:pPr>
              <w:snapToGrid w:val="0"/>
              <w:jc w:val="right"/>
            </w:pPr>
            <w:r>
              <w:rPr>
                <w:rFonts w:ascii="宋体" w:hAnsi="宋体" w:cs="宋体"/>
                <w:color w:val="000000"/>
                <w:sz w:val="20"/>
              </w:rPr>
              <w:t>10.00</w:t>
            </w:r>
          </w:p>
        </w:tc>
        <w:tc>
          <w:tcPr>
            <w:tcW w:w="1560" w:type="dxa"/>
            <w:vAlign w:val="center"/>
          </w:tcPr>
          <w:p w:rsidR="000F2715" w:rsidRDefault="00C14901">
            <w:pPr>
              <w:snapToGrid w:val="0"/>
              <w:jc w:val="right"/>
            </w:pPr>
            <w:r>
              <w:rPr>
                <w:rFonts w:ascii="宋体" w:hAnsi="宋体" w:cs="宋体"/>
                <w:color w:val="000000"/>
                <w:sz w:val="20"/>
              </w:rPr>
              <w:t>0.00</w:t>
            </w:r>
          </w:p>
        </w:tc>
        <w:tc>
          <w:tcPr>
            <w:tcW w:w="1560" w:type="dxa"/>
            <w:vAlign w:val="center"/>
          </w:tcPr>
          <w:p w:rsidR="000F2715" w:rsidRDefault="00C14901">
            <w:pPr>
              <w:snapToGrid w:val="0"/>
              <w:jc w:val="right"/>
            </w:pPr>
            <w:r>
              <w:rPr>
                <w:rFonts w:ascii="宋体" w:hAnsi="宋体" w:cs="宋体"/>
                <w:color w:val="000000"/>
                <w:sz w:val="20"/>
              </w:rPr>
              <w:t>10.00</w:t>
            </w:r>
          </w:p>
        </w:tc>
        <w:tc>
          <w:tcPr>
            <w:tcW w:w="1644" w:type="dxa"/>
            <w:vAlign w:val="center"/>
          </w:tcPr>
          <w:p w:rsidR="000F2715" w:rsidRDefault="00C14901">
            <w:pPr>
              <w:snapToGrid w:val="0"/>
              <w:jc w:val="right"/>
            </w:pPr>
            <w:r>
              <w:rPr>
                <w:rFonts w:ascii="宋体" w:hAnsi="宋体" w:cs="宋体"/>
                <w:color w:val="000000"/>
                <w:sz w:val="20"/>
              </w:rPr>
              <w:t>0.00</w:t>
            </w:r>
          </w:p>
        </w:tc>
      </w:tr>
      <w:tr w:rsidR="000F2715">
        <w:trPr>
          <w:trHeight w:hRule="exact" w:val="420"/>
          <w:jc w:val="center"/>
        </w:trPr>
        <w:tc>
          <w:tcPr>
            <w:tcW w:w="900" w:type="dxa"/>
            <w:vAlign w:val="center"/>
          </w:tcPr>
          <w:p w:rsidR="000F2715" w:rsidRDefault="00C14901">
            <w:pPr>
              <w:snapToGrid w:val="0"/>
              <w:jc w:val="left"/>
            </w:pPr>
            <w:r>
              <w:rPr>
                <w:rFonts w:ascii="宋体" w:hAnsi="宋体" w:cs="宋体"/>
                <w:color w:val="000000"/>
                <w:sz w:val="20"/>
              </w:rPr>
              <w:t>2296003</w:t>
            </w:r>
          </w:p>
        </w:tc>
        <w:tc>
          <w:tcPr>
            <w:tcW w:w="3660" w:type="dxa"/>
            <w:vAlign w:val="center"/>
          </w:tcPr>
          <w:p w:rsidR="000F2715" w:rsidRDefault="00C14901">
            <w:pPr>
              <w:snapToGrid w:val="0"/>
              <w:jc w:val="left"/>
            </w:pPr>
            <w:r>
              <w:rPr>
                <w:rFonts w:ascii="宋体" w:hAnsi="宋体" w:cs="宋体"/>
                <w:color w:val="000000"/>
                <w:sz w:val="20"/>
              </w:rPr>
              <w:t>用于体育事业的彩票公益金支出</w:t>
            </w:r>
          </w:p>
        </w:tc>
        <w:tc>
          <w:tcPr>
            <w:tcW w:w="1560" w:type="dxa"/>
            <w:vAlign w:val="center"/>
          </w:tcPr>
          <w:p w:rsidR="000F2715" w:rsidRDefault="00C14901">
            <w:pPr>
              <w:snapToGrid w:val="0"/>
              <w:jc w:val="right"/>
            </w:pPr>
            <w:r>
              <w:rPr>
                <w:rFonts w:ascii="宋体" w:hAnsi="宋体" w:cs="宋体"/>
                <w:color w:val="000000"/>
                <w:sz w:val="20"/>
              </w:rPr>
              <w:t>0.00</w:t>
            </w:r>
          </w:p>
        </w:tc>
        <w:tc>
          <w:tcPr>
            <w:tcW w:w="1560" w:type="dxa"/>
            <w:vAlign w:val="center"/>
          </w:tcPr>
          <w:p w:rsidR="000F2715" w:rsidRDefault="00C14901">
            <w:pPr>
              <w:snapToGrid w:val="0"/>
              <w:jc w:val="right"/>
            </w:pPr>
            <w:r>
              <w:rPr>
                <w:rFonts w:ascii="宋体" w:hAnsi="宋体" w:cs="宋体"/>
                <w:color w:val="000000"/>
                <w:sz w:val="20"/>
              </w:rPr>
              <w:t>10.00</w:t>
            </w:r>
          </w:p>
        </w:tc>
        <w:tc>
          <w:tcPr>
            <w:tcW w:w="1560" w:type="dxa"/>
            <w:vAlign w:val="center"/>
          </w:tcPr>
          <w:p w:rsidR="000F2715" w:rsidRDefault="00C14901">
            <w:pPr>
              <w:snapToGrid w:val="0"/>
              <w:jc w:val="right"/>
            </w:pPr>
            <w:r>
              <w:rPr>
                <w:rFonts w:ascii="宋体" w:hAnsi="宋体" w:cs="宋体"/>
                <w:color w:val="000000"/>
                <w:sz w:val="20"/>
              </w:rPr>
              <w:t>10.00</w:t>
            </w:r>
          </w:p>
        </w:tc>
        <w:tc>
          <w:tcPr>
            <w:tcW w:w="1560" w:type="dxa"/>
            <w:vAlign w:val="center"/>
          </w:tcPr>
          <w:p w:rsidR="000F2715" w:rsidRDefault="00C14901">
            <w:pPr>
              <w:snapToGrid w:val="0"/>
              <w:jc w:val="right"/>
            </w:pPr>
            <w:r>
              <w:rPr>
                <w:rFonts w:ascii="宋体" w:hAnsi="宋体" w:cs="宋体"/>
                <w:color w:val="000000"/>
                <w:sz w:val="20"/>
              </w:rPr>
              <w:t>0.00</w:t>
            </w:r>
          </w:p>
        </w:tc>
        <w:tc>
          <w:tcPr>
            <w:tcW w:w="1560" w:type="dxa"/>
            <w:vAlign w:val="center"/>
          </w:tcPr>
          <w:p w:rsidR="000F2715" w:rsidRDefault="00C14901">
            <w:pPr>
              <w:snapToGrid w:val="0"/>
              <w:jc w:val="right"/>
            </w:pPr>
            <w:r>
              <w:rPr>
                <w:rFonts w:ascii="宋体" w:hAnsi="宋体" w:cs="宋体"/>
                <w:color w:val="000000"/>
                <w:sz w:val="20"/>
              </w:rPr>
              <w:t>10.00</w:t>
            </w:r>
          </w:p>
        </w:tc>
        <w:tc>
          <w:tcPr>
            <w:tcW w:w="1644" w:type="dxa"/>
            <w:vAlign w:val="center"/>
          </w:tcPr>
          <w:p w:rsidR="000F2715" w:rsidRDefault="00C14901">
            <w:pPr>
              <w:snapToGrid w:val="0"/>
              <w:jc w:val="right"/>
            </w:pPr>
            <w:r>
              <w:rPr>
                <w:rFonts w:ascii="宋体" w:hAnsi="宋体" w:cs="宋体"/>
                <w:color w:val="000000"/>
                <w:sz w:val="20"/>
              </w:rPr>
              <w:t>0.00</w:t>
            </w:r>
          </w:p>
        </w:tc>
      </w:tr>
      <w:tr w:rsidR="000F2715">
        <w:trPr>
          <w:trHeight w:hRule="exact" w:val="420"/>
          <w:jc w:val="center"/>
        </w:trPr>
        <w:tc>
          <w:tcPr>
            <w:tcW w:w="14004" w:type="dxa"/>
            <w:gridSpan w:val="8"/>
            <w:tcBorders>
              <w:left w:val="none" w:sz="0" w:space="0" w:color="FFFFFF"/>
              <w:bottom w:val="none" w:sz="0" w:space="0" w:color="FFFFFF"/>
              <w:right w:val="none" w:sz="0" w:space="0" w:color="FFFFFF"/>
            </w:tcBorders>
            <w:vAlign w:val="center"/>
          </w:tcPr>
          <w:p w:rsidR="000F2715" w:rsidRDefault="00C14901">
            <w:pPr>
              <w:snapToGrid w:val="0"/>
              <w:jc w:val="left"/>
            </w:pPr>
            <w:r>
              <w:rPr>
                <w:rFonts w:ascii="宋体" w:hAnsi="宋体" w:cs="宋体"/>
                <w:color w:val="000000"/>
                <w:sz w:val="20"/>
              </w:rPr>
              <w:t>注：本表反映部门本年度政府性基金预算财政拨款收入、支出及结转和结余情况。</w:t>
            </w:r>
          </w:p>
        </w:tc>
      </w:tr>
    </w:tbl>
    <w:p w:rsidR="000F2715" w:rsidRDefault="000F2715">
      <w:pPr>
        <w:ind w:firstLineChars="200" w:firstLine="640"/>
        <w:jc w:val="left"/>
        <w:rPr>
          <w:rFonts w:ascii="黑体" w:eastAsia="黑体" w:hAnsi="仿宋"/>
          <w:sz w:val="32"/>
          <w:szCs w:val="32"/>
        </w:rPr>
        <w:sectPr w:rsidR="000F2715">
          <w:pgSz w:w="16838" w:h="11906" w:orient="landscape"/>
          <w:pgMar w:top="1134" w:right="1417" w:bottom="1134" w:left="1417" w:header="851" w:footer="992" w:gutter="0"/>
          <w:cols w:space="720"/>
          <w:docGrid w:type="lines" w:linePitch="312"/>
        </w:sectPr>
      </w:pPr>
    </w:p>
    <w:p w:rsidR="000F2715" w:rsidRDefault="00C14901">
      <w:pPr>
        <w:widowControl/>
        <w:spacing w:afterLines="50" w:after="156"/>
        <w:jc w:val="center"/>
        <w:textAlignment w:val="center"/>
        <w:rPr>
          <w:rFonts w:ascii="Times New Roman" w:eastAsia="黑体" w:hAnsi="Times New Roman"/>
          <w:color w:val="000000"/>
          <w:kern w:val="0"/>
          <w:sz w:val="36"/>
          <w:szCs w:val="36"/>
        </w:rPr>
      </w:pPr>
      <w:r>
        <w:rPr>
          <w:rFonts w:ascii="Times New Roman" w:eastAsia="黑体" w:hAnsi="Times New Roman" w:hint="eastAsia"/>
          <w:color w:val="000000"/>
          <w:kern w:val="0"/>
          <w:sz w:val="36"/>
          <w:szCs w:val="36"/>
        </w:rPr>
        <w:lastRenderedPageBreak/>
        <w:t>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6002"/>
        <w:gridCol w:w="2000"/>
        <w:gridCol w:w="6002"/>
      </w:tblGrid>
      <w:tr w:rsidR="000F2715">
        <w:trPr>
          <w:jc w:val="center"/>
        </w:trPr>
        <w:tc>
          <w:tcPr>
            <w:tcW w:w="14004" w:type="dxa"/>
            <w:gridSpan w:val="3"/>
          </w:tcPr>
          <w:p w:rsidR="000F2715" w:rsidRDefault="00C14901">
            <w:pPr>
              <w:jc w:val="right"/>
            </w:pPr>
            <w:r>
              <w:rPr>
                <w:rFonts w:ascii="宋体" w:hAnsi="宋体" w:cs="宋体"/>
                <w:sz w:val="20"/>
              </w:rPr>
              <w:t>公开08表</w:t>
            </w:r>
          </w:p>
        </w:tc>
      </w:tr>
      <w:tr w:rsidR="000F2715">
        <w:trPr>
          <w:jc w:val="center"/>
        </w:trPr>
        <w:tc>
          <w:tcPr>
            <w:tcW w:w="6002" w:type="dxa"/>
          </w:tcPr>
          <w:p w:rsidR="000F2715" w:rsidRDefault="00C14901">
            <w:pPr>
              <w:jc w:val="left"/>
            </w:pPr>
            <w:r>
              <w:rPr>
                <w:rFonts w:ascii="宋体" w:hAnsi="宋体" w:cs="宋体"/>
                <w:sz w:val="20"/>
              </w:rPr>
              <w:t>单位：长沙市公安局交通警察支队</w:t>
            </w:r>
          </w:p>
        </w:tc>
        <w:tc>
          <w:tcPr>
            <w:tcW w:w="2000" w:type="dxa"/>
          </w:tcPr>
          <w:p w:rsidR="000F2715" w:rsidRDefault="000F2715">
            <w:pPr>
              <w:jc w:val="center"/>
            </w:pPr>
          </w:p>
        </w:tc>
        <w:tc>
          <w:tcPr>
            <w:tcW w:w="6002" w:type="dxa"/>
          </w:tcPr>
          <w:p w:rsidR="000F2715" w:rsidRDefault="00C14901">
            <w:pPr>
              <w:jc w:val="right"/>
            </w:pPr>
            <w:r>
              <w:rPr>
                <w:rFonts w:ascii="宋体" w:hAnsi="宋体" w:cs="宋体"/>
                <w:sz w:val="20"/>
              </w:rPr>
              <w:t>单位：万元</w:t>
            </w:r>
          </w:p>
        </w:tc>
      </w:tr>
    </w:tbl>
    <w:p w:rsidR="000F2715" w:rsidRDefault="00C1490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380"/>
        <w:gridCol w:w="5520"/>
        <w:gridCol w:w="2360"/>
        <w:gridCol w:w="2360"/>
        <w:gridCol w:w="2384"/>
      </w:tblGrid>
      <w:tr w:rsidR="000F2715">
        <w:trPr>
          <w:trHeight w:hRule="exact" w:val="633"/>
          <w:jc w:val="center"/>
        </w:trPr>
        <w:tc>
          <w:tcPr>
            <w:tcW w:w="6900" w:type="dxa"/>
            <w:gridSpan w:val="2"/>
            <w:vAlign w:val="center"/>
          </w:tcPr>
          <w:p w:rsidR="000F2715" w:rsidRDefault="00C14901">
            <w:pPr>
              <w:snapToGrid w:val="0"/>
              <w:jc w:val="center"/>
            </w:pPr>
            <w:r>
              <w:rPr>
                <w:rFonts w:ascii="宋体" w:hAnsi="宋体" w:cs="宋体"/>
                <w:color w:val="000000"/>
                <w:sz w:val="28"/>
              </w:rPr>
              <w:t>项目</w:t>
            </w:r>
          </w:p>
        </w:tc>
        <w:tc>
          <w:tcPr>
            <w:tcW w:w="7104" w:type="dxa"/>
            <w:gridSpan w:val="3"/>
            <w:vAlign w:val="center"/>
          </w:tcPr>
          <w:p w:rsidR="000F2715" w:rsidRDefault="00C14901">
            <w:pPr>
              <w:snapToGrid w:val="0"/>
              <w:jc w:val="center"/>
            </w:pPr>
            <w:r>
              <w:rPr>
                <w:rFonts w:ascii="宋体" w:hAnsi="宋体" w:cs="宋体"/>
                <w:color w:val="000000"/>
                <w:sz w:val="28"/>
              </w:rPr>
              <w:t>本年支出</w:t>
            </w:r>
          </w:p>
        </w:tc>
      </w:tr>
      <w:tr w:rsidR="000F2715">
        <w:trPr>
          <w:trHeight w:hRule="exact" w:val="633"/>
          <w:jc w:val="center"/>
        </w:trPr>
        <w:tc>
          <w:tcPr>
            <w:tcW w:w="1380" w:type="dxa"/>
            <w:vMerge w:val="restart"/>
            <w:vAlign w:val="center"/>
          </w:tcPr>
          <w:p w:rsidR="000F2715" w:rsidRDefault="00C14901">
            <w:pPr>
              <w:snapToGrid w:val="0"/>
              <w:jc w:val="center"/>
            </w:pPr>
            <w:r>
              <w:rPr>
                <w:rFonts w:ascii="宋体" w:hAnsi="宋体" w:cs="宋体"/>
                <w:color w:val="000000"/>
                <w:sz w:val="28"/>
              </w:rPr>
              <w:t>科目代码</w:t>
            </w:r>
          </w:p>
        </w:tc>
        <w:tc>
          <w:tcPr>
            <w:tcW w:w="5520" w:type="dxa"/>
            <w:vMerge w:val="restart"/>
            <w:vAlign w:val="center"/>
          </w:tcPr>
          <w:p w:rsidR="000F2715" w:rsidRDefault="00C14901">
            <w:pPr>
              <w:snapToGrid w:val="0"/>
              <w:jc w:val="center"/>
            </w:pPr>
            <w:r>
              <w:rPr>
                <w:rFonts w:ascii="宋体" w:hAnsi="宋体" w:cs="宋体"/>
                <w:color w:val="000000"/>
                <w:sz w:val="28"/>
              </w:rPr>
              <w:t>科目名称</w:t>
            </w:r>
          </w:p>
        </w:tc>
        <w:tc>
          <w:tcPr>
            <w:tcW w:w="2360" w:type="dxa"/>
            <w:vMerge w:val="restart"/>
            <w:vAlign w:val="center"/>
          </w:tcPr>
          <w:p w:rsidR="000F2715" w:rsidRDefault="00C14901">
            <w:pPr>
              <w:snapToGrid w:val="0"/>
              <w:jc w:val="center"/>
            </w:pPr>
            <w:r>
              <w:rPr>
                <w:rFonts w:ascii="宋体" w:hAnsi="宋体" w:cs="宋体"/>
                <w:color w:val="000000"/>
                <w:sz w:val="28"/>
              </w:rPr>
              <w:t>合计</w:t>
            </w:r>
          </w:p>
        </w:tc>
        <w:tc>
          <w:tcPr>
            <w:tcW w:w="2360" w:type="dxa"/>
            <w:vMerge w:val="restart"/>
            <w:vAlign w:val="center"/>
          </w:tcPr>
          <w:p w:rsidR="000F2715" w:rsidRDefault="00C14901">
            <w:pPr>
              <w:snapToGrid w:val="0"/>
              <w:jc w:val="center"/>
            </w:pPr>
            <w:r>
              <w:rPr>
                <w:rFonts w:ascii="宋体" w:hAnsi="宋体" w:cs="宋体"/>
                <w:color w:val="000000"/>
                <w:sz w:val="28"/>
              </w:rPr>
              <w:t>基本支出</w:t>
            </w:r>
          </w:p>
        </w:tc>
        <w:tc>
          <w:tcPr>
            <w:tcW w:w="2384" w:type="dxa"/>
            <w:vMerge w:val="restart"/>
            <w:vAlign w:val="center"/>
          </w:tcPr>
          <w:p w:rsidR="000F2715" w:rsidRDefault="00C14901">
            <w:pPr>
              <w:snapToGrid w:val="0"/>
              <w:jc w:val="center"/>
            </w:pPr>
            <w:r>
              <w:rPr>
                <w:rFonts w:ascii="宋体" w:hAnsi="宋体" w:cs="宋体"/>
                <w:color w:val="000000"/>
                <w:sz w:val="28"/>
              </w:rPr>
              <w:t>项目支出</w:t>
            </w:r>
          </w:p>
        </w:tc>
      </w:tr>
      <w:tr w:rsidR="000F2715">
        <w:trPr>
          <w:trHeight w:hRule="exact" w:val="633"/>
          <w:jc w:val="center"/>
        </w:trPr>
        <w:tc>
          <w:tcPr>
            <w:tcW w:w="1380" w:type="dxa"/>
            <w:vMerge/>
            <w:vAlign w:val="center"/>
          </w:tcPr>
          <w:p w:rsidR="000F2715" w:rsidRDefault="000F2715"/>
        </w:tc>
        <w:tc>
          <w:tcPr>
            <w:tcW w:w="5520" w:type="dxa"/>
            <w:vMerge/>
            <w:vAlign w:val="center"/>
          </w:tcPr>
          <w:p w:rsidR="000F2715" w:rsidRDefault="000F2715"/>
        </w:tc>
        <w:tc>
          <w:tcPr>
            <w:tcW w:w="2360" w:type="dxa"/>
            <w:vMerge/>
            <w:vAlign w:val="center"/>
          </w:tcPr>
          <w:p w:rsidR="000F2715" w:rsidRDefault="000F2715"/>
        </w:tc>
        <w:tc>
          <w:tcPr>
            <w:tcW w:w="2360" w:type="dxa"/>
            <w:vMerge/>
            <w:vAlign w:val="center"/>
          </w:tcPr>
          <w:p w:rsidR="000F2715" w:rsidRDefault="000F2715"/>
        </w:tc>
        <w:tc>
          <w:tcPr>
            <w:tcW w:w="2384" w:type="dxa"/>
            <w:vMerge/>
            <w:vAlign w:val="center"/>
          </w:tcPr>
          <w:p w:rsidR="000F2715" w:rsidRDefault="000F2715"/>
        </w:tc>
      </w:tr>
      <w:tr w:rsidR="000F2715">
        <w:trPr>
          <w:trHeight w:hRule="exact" w:val="633"/>
          <w:jc w:val="center"/>
        </w:trPr>
        <w:tc>
          <w:tcPr>
            <w:tcW w:w="1380" w:type="dxa"/>
            <w:vMerge/>
            <w:vAlign w:val="center"/>
          </w:tcPr>
          <w:p w:rsidR="000F2715" w:rsidRDefault="000F2715"/>
        </w:tc>
        <w:tc>
          <w:tcPr>
            <w:tcW w:w="5520" w:type="dxa"/>
            <w:vMerge/>
            <w:vAlign w:val="center"/>
          </w:tcPr>
          <w:p w:rsidR="000F2715" w:rsidRDefault="000F2715"/>
        </w:tc>
        <w:tc>
          <w:tcPr>
            <w:tcW w:w="2360" w:type="dxa"/>
            <w:vMerge/>
            <w:vAlign w:val="center"/>
          </w:tcPr>
          <w:p w:rsidR="000F2715" w:rsidRDefault="000F2715"/>
        </w:tc>
        <w:tc>
          <w:tcPr>
            <w:tcW w:w="2360" w:type="dxa"/>
            <w:vMerge/>
            <w:vAlign w:val="center"/>
          </w:tcPr>
          <w:p w:rsidR="000F2715" w:rsidRDefault="000F2715"/>
        </w:tc>
        <w:tc>
          <w:tcPr>
            <w:tcW w:w="2384" w:type="dxa"/>
            <w:vMerge/>
            <w:vAlign w:val="center"/>
          </w:tcPr>
          <w:p w:rsidR="000F2715" w:rsidRDefault="000F2715"/>
        </w:tc>
      </w:tr>
      <w:tr w:rsidR="000F2715">
        <w:trPr>
          <w:trHeight w:hRule="exact" w:val="633"/>
          <w:jc w:val="center"/>
        </w:trPr>
        <w:tc>
          <w:tcPr>
            <w:tcW w:w="6900" w:type="dxa"/>
            <w:gridSpan w:val="2"/>
            <w:vAlign w:val="center"/>
          </w:tcPr>
          <w:p w:rsidR="000F2715" w:rsidRDefault="00C14901">
            <w:pPr>
              <w:snapToGrid w:val="0"/>
              <w:jc w:val="center"/>
            </w:pPr>
            <w:r>
              <w:rPr>
                <w:rFonts w:ascii="宋体" w:hAnsi="宋体" w:cs="宋体"/>
                <w:color w:val="000000"/>
                <w:sz w:val="28"/>
              </w:rPr>
              <w:t>栏次</w:t>
            </w:r>
          </w:p>
        </w:tc>
        <w:tc>
          <w:tcPr>
            <w:tcW w:w="2360" w:type="dxa"/>
            <w:vAlign w:val="center"/>
          </w:tcPr>
          <w:p w:rsidR="000F2715" w:rsidRDefault="00C14901">
            <w:pPr>
              <w:snapToGrid w:val="0"/>
              <w:jc w:val="center"/>
            </w:pPr>
            <w:r>
              <w:rPr>
                <w:rFonts w:ascii="宋体" w:hAnsi="宋体" w:cs="宋体"/>
                <w:color w:val="000000"/>
                <w:sz w:val="28"/>
              </w:rPr>
              <w:t>1</w:t>
            </w:r>
          </w:p>
        </w:tc>
        <w:tc>
          <w:tcPr>
            <w:tcW w:w="2360" w:type="dxa"/>
            <w:vAlign w:val="center"/>
          </w:tcPr>
          <w:p w:rsidR="000F2715" w:rsidRDefault="00C14901">
            <w:pPr>
              <w:snapToGrid w:val="0"/>
              <w:jc w:val="center"/>
            </w:pPr>
            <w:r>
              <w:rPr>
                <w:rFonts w:ascii="宋体" w:hAnsi="宋体" w:cs="宋体"/>
                <w:color w:val="000000"/>
                <w:sz w:val="28"/>
              </w:rPr>
              <w:t>2</w:t>
            </w:r>
          </w:p>
        </w:tc>
        <w:tc>
          <w:tcPr>
            <w:tcW w:w="2384" w:type="dxa"/>
            <w:vAlign w:val="center"/>
          </w:tcPr>
          <w:p w:rsidR="000F2715" w:rsidRDefault="00C14901">
            <w:pPr>
              <w:snapToGrid w:val="0"/>
              <w:jc w:val="center"/>
            </w:pPr>
            <w:r>
              <w:rPr>
                <w:rFonts w:ascii="宋体" w:hAnsi="宋体" w:cs="宋体"/>
                <w:color w:val="000000"/>
                <w:sz w:val="28"/>
              </w:rPr>
              <w:t>3</w:t>
            </w:r>
          </w:p>
        </w:tc>
      </w:tr>
      <w:tr w:rsidR="000F2715">
        <w:trPr>
          <w:trHeight w:hRule="exact" w:val="633"/>
          <w:jc w:val="center"/>
        </w:trPr>
        <w:tc>
          <w:tcPr>
            <w:tcW w:w="6900" w:type="dxa"/>
            <w:gridSpan w:val="2"/>
            <w:vAlign w:val="center"/>
          </w:tcPr>
          <w:p w:rsidR="000F2715" w:rsidRDefault="00C14901">
            <w:pPr>
              <w:snapToGrid w:val="0"/>
              <w:jc w:val="center"/>
            </w:pPr>
            <w:r>
              <w:rPr>
                <w:rFonts w:ascii="宋体" w:hAnsi="宋体" w:cs="宋体"/>
                <w:color w:val="000000"/>
                <w:sz w:val="28"/>
              </w:rPr>
              <w:t>合计</w:t>
            </w:r>
          </w:p>
        </w:tc>
        <w:tc>
          <w:tcPr>
            <w:tcW w:w="2360" w:type="dxa"/>
            <w:vAlign w:val="center"/>
          </w:tcPr>
          <w:p w:rsidR="000F2715" w:rsidRDefault="000F2715"/>
        </w:tc>
        <w:tc>
          <w:tcPr>
            <w:tcW w:w="2360" w:type="dxa"/>
            <w:vAlign w:val="center"/>
          </w:tcPr>
          <w:p w:rsidR="000F2715" w:rsidRDefault="00C14901">
            <w:pPr>
              <w:snapToGrid w:val="0"/>
              <w:jc w:val="right"/>
            </w:pPr>
            <w:r>
              <w:rPr>
                <w:rFonts w:ascii="宋体" w:hAnsi="宋体" w:cs="宋体"/>
                <w:b/>
                <w:color w:val="000000"/>
                <w:sz w:val="28"/>
              </w:rPr>
              <w:t>0.00</w:t>
            </w:r>
          </w:p>
        </w:tc>
        <w:tc>
          <w:tcPr>
            <w:tcW w:w="2384" w:type="dxa"/>
            <w:vAlign w:val="center"/>
          </w:tcPr>
          <w:p w:rsidR="000F2715" w:rsidRDefault="000F2715"/>
        </w:tc>
      </w:tr>
      <w:tr w:rsidR="000F2715">
        <w:trPr>
          <w:trHeight w:hRule="exact" w:val="633"/>
          <w:jc w:val="center"/>
        </w:trPr>
        <w:tc>
          <w:tcPr>
            <w:tcW w:w="1380" w:type="dxa"/>
            <w:vAlign w:val="center"/>
          </w:tcPr>
          <w:p w:rsidR="000F2715" w:rsidRDefault="000F2715"/>
        </w:tc>
        <w:tc>
          <w:tcPr>
            <w:tcW w:w="5520" w:type="dxa"/>
            <w:vAlign w:val="center"/>
          </w:tcPr>
          <w:p w:rsidR="000F2715" w:rsidRDefault="000F2715"/>
        </w:tc>
        <w:tc>
          <w:tcPr>
            <w:tcW w:w="2360" w:type="dxa"/>
            <w:vAlign w:val="center"/>
          </w:tcPr>
          <w:p w:rsidR="000F2715" w:rsidRDefault="000F2715"/>
        </w:tc>
        <w:tc>
          <w:tcPr>
            <w:tcW w:w="2360" w:type="dxa"/>
            <w:vAlign w:val="center"/>
          </w:tcPr>
          <w:p w:rsidR="000F2715" w:rsidRDefault="000F2715"/>
        </w:tc>
        <w:tc>
          <w:tcPr>
            <w:tcW w:w="2384" w:type="dxa"/>
            <w:vAlign w:val="center"/>
          </w:tcPr>
          <w:p w:rsidR="000F2715" w:rsidRDefault="000F2715"/>
        </w:tc>
      </w:tr>
      <w:tr w:rsidR="000F2715">
        <w:trPr>
          <w:trHeight w:hRule="exact" w:val="633"/>
          <w:jc w:val="center"/>
        </w:trPr>
        <w:tc>
          <w:tcPr>
            <w:tcW w:w="14004" w:type="dxa"/>
            <w:gridSpan w:val="5"/>
            <w:tcBorders>
              <w:left w:val="none" w:sz="0" w:space="0" w:color="FFFFFF"/>
              <w:bottom w:val="none" w:sz="0" w:space="0" w:color="FFFFFF"/>
              <w:right w:val="none" w:sz="0" w:space="0" w:color="FFFFFF"/>
            </w:tcBorders>
            <w:vAlign w:val="center"/>
          </w:tcPr>
          <w:p w:rsidR="000F2715" w:rsidRDefault="00C14901">
            <w:pPr>
              <w:snapToGrid w:val="0"/>
              <w:jc w:val="left"/>
            </w:pPr>
            <w:r>
              <w:rPr>
                <w:rFonts w:ascii="宋体" w:hAnsi="宋体" w:cs="宋体"/>
                <w:color w:val="000000"/>
                <w:sz w:val="28"/>
              </w:rPr>
              <w:t>注：本表反映部门本年度国有资本经营预算财政拨款支出情况。</w:t>
            </w:r>
          </w:p>
        </w:tc>
      </w:tr>
    </w:tbl>
    <w:p w:rsidR="000F2715" w:rsidRDefault="00C14901">
      <w:pPr>
        <w:widowControl/>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说明：我单位没有使用国有资本经营预算安排的支出，故本表无数据。</w:t>
      </w:r>
    </w:p>
    <w:p w:rsidR="000F2715" w:rsidRDefault="00C14901">
      <w:pPr>
        <w:pStyle w:val="a6"/>
        <w:jc w:val="center"/>
        <w:outlineLvl w:val="1"/>
        <w:rPr>
          <w:rFonts w:ascii="Times New Roman" w:eastAsia="黑体" w:hAnsi="Times New Roman" w:cs="Times New Roman"/>
          <w:color w:val="000000"/>
          <w:kern w:val="0"/>
          <w:sz w:val="36"/>
          <w:szCs w:val="36"/>
        </w:rPr>
      </w:pPr>
      <w:r>
        <w:br w:type="page"/>
      </w:r>
      <w:r>
        <w:rPr>
          <w:rFonts w:ascii="Times New Roman" w:eastAsia="黑体" w:hAnsi="Times New Roman" w:cs="Times New Roman" w:hint="eastAsia"/>
          <w:color w:val="000000"/>
          <w:kern w:val="0"/>
          <w:sz w:val="36"/>
          <w:szCs w:val="36"/>
        </w:rPr>
        <w:lastRenderedPageBreak/>
        <w:t>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6002"/>
        <w:gridCol w:w="2000"/>
        <w:gridCol w:w="6002"/>
      </w:tblGrid>
      <w:tr w:rsidR="000F2715">
        <w:trPr>
          <w:jc w:val="center"/>
        </w:trPr>
        <w:tc>
          <w:tcPr>
            <w:tcW w:w="14004" w:type="dxa"/>
            <w:gridSpan w:val="3"/>
          </w:tcPr>
          <w:p w:rsidR="000F2715" w:rsidRDefault="00C14901">
            <w:pPr>
              <w:jc w:val="right"/>
            </w:pPr>
            <w:r>
              <w:rPr>
                <w:rFonts w:ascii="宋体" w:hAnsi="宋体" w:cs="宋体"/>
                <w:sz w:val="20"/>
              </w:rPr>
              <w:t>公开09表</w:t>
            </w:r>
          </w:p>
        </w:tc>
      </w:tr>
      <w:tr w:rsidR="000F2715">
        <w:trPr>
          <w:jc w:val="center"/>
        </w:trPr>
        <w:tc>
          <w:tcPr>
            <w:tcW w:w="6002" w:type="dxa"/>
          </w:tcPr>
          <w:p w:rsidR="000F2715" w:rsidRDefault="00C14901">
            <w:pPr>
              <w:jc w:val="left"/>
            </w:pPr>
            <w:r>
              <w:rPr>
                <w:rFonts w:ascii="宋体" w:hAnsi="宋体" w:cs="宋体"/>
                <w:sz w:val="20"/>
              </w:rPr>
              <w:t>单位：长沙市公安局交通警察支队</w:t>
            </w:r>
          </w:p>
        </w:tc>
        <w:tc>
          <w:tcPr>
            <w:tcW w:w="2000" w:type="dxa"/>
          </w:tcPr>
          <w:p w:rsidR="000F2715" w:rsidRDefault="000F2715">
            <w:pPr>
              <w:jc w:val="center"/>
            </w:pPr>
          </w:p>
        </w:tc>
        <w:tc>
          <w:tcPr>
            <w:tcW w:w="6002" w:type="dxa"/>
          </w:tcPr>
          <w:p w:rsidR="000F2715" w:rsidRDefault="00C14901">
            <w:pPr>
              <w:jc w:val="right"/>
            </w:pPr>
            <w:r>
              <w:rPr>
                <w:rFonts w:ascii="宋体" w:hAnsi="宋体" w:cs="宋体"/>
                <w:sz w:val="20"/>
              </w:rPr>
              <w:t>单位：万元</w:t>
            </w:r>
          </w:p>
        </w:tc>
      </w:tr>
    </w:tbl>
    <w:p w:rsidR="000F2715" w:rsidRDefault="00C14901">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160"/>
        <w:gridCol w:w="1160"/>
        <w:gridCol w:w="1160"/>
        <w:gridCol w:w="1160"/>
        <w:gridCol w:w="1160"/>
        <w:gridCol w:w="1160"/>
        <w:gridCol w:w="1160"/>
        <w:gridCol w:w="1160"/>
        <w:gridCol w:w="1160"/>
        <w:gridCol w:w="1160"/>
        <w:gridCol w:w="1160"/>
        <w:gridCol w:w="1244"/>
      </w:tblGrid>
      <w:tr w:rsidR="000F2715">
        <w:trPr>
          <w:trHeight w:hRule="exact" w:val="372"/>
          <w:jc w:val="center"/>
        </w:trPr>
        <w:tc>
          <w:tcPr>
            <w:tcW w:w="6960" w:type="dxa"/>
            <w:gridSpan w:val="6"/>
            <w:vAlign w:val="center"/>
          </w:tcPr>
          <w:p w:rsidR="000F2715" w:rsidRDefault="00C14901">
            <w:pPr>
              <w:snapToGrid w:val="0"/>
              <w:jc w:val="center"/>
            </w:pPr>
            <w:r>
              <w:rPr>
                <w:rFonts w:ascii="宋体" w:hAnsi="宋体" w:cs="宋体"/>
                <w:color w:val="000000"/>
                <w:sz w:val="17"/>
              </w:rPr>
              <w:t>预算数</w:t>
            </w:r>
          </w:p>
        </w:tc>
        <w:tc>
          <w:tcPr>
            <w:tcW w:w="7044" w:type="dxa"/>
            <w:gridSpan w:val="6"/>
            <w:vAlign w:val="center"/>
          </w:tcPr>
          <w:p w:rsidR="000F2715" w:rsidRDefault="00C14901">
            <w:pPr>
              <w:snapToGrid w:val="0"/>
              <w:jc w:val="center"/>
            </w:pPr>
            <w:r>
              <w:rPr>
                <w:rFonts w:ascii="宋体" w:hAnsi="宋体" w:cs="宋体"/>
                <w:color w:val="000000"/>
                <w:sz w:val="17"/>
              </w:rPr>
              <w:t>决算数</w:t>
            </w:r>
          </w:p>
        </w:tc>
      </w:tr>
      <w:tr w:rsidR="000F2715">
        <w:trPr>
          <w:trHeight w:hRule="exact" w:val="372"/>
          <w:jc w:val="center"/>
        </w:trPr>
        <w:tc>
          <w:tcPr>
            <w:tcW w:w="1160" w:type="dxa"/>
            <w:vMerge w:val="restart"/>
            <w:vAlign w:val="center"/>
          </w:tcPr>
          <w:p w:rsidR="000F2715" w:rsidRDefault="00C14901">
            <w:pPr>
              <w:snapToGrid w:val="0"/>
              <w:jc w:val="center"/>
            </w:pPr>
            <w:r>
              <w:rPr>
                <w:rFonts w:ascii="宋体" w:hAnsi="宋体" w:cs="宋体"/>
                <w:color w:val="000000"/>
                <w:sz w:val="17"/>
              </w:rPr>
              <w:t>合计</w:t>
            </w:r>
          </w:p>
        </w:tc>
        <w:tc>
          <w:tcPr>
            <w:tcW w:w="1160" w:type="dxa"/>
            <w:vMerge w:val="restart"/>
            <w:vAlign w:val="center"/>
          </w:tcPr>
          <w:p w:rsidR="000F2715" w:rsidRDefault="00C14901">
            <w:pPr>
              <w:snapToGrid w:val="0"/>
              <w:jc w:val="center"/>
            </w:pPr>
            <w:r>
              <w:rPr>
                <w:rFonts w:ascii="宋体" w:hAnsi="宋体" w:cs="宋体"/>
                <w:color w:val="000000"/>
                <w:sz w:val="17"/>
              </w:rPr>
              <w:t>因公出国（境）费</w:t>
            </w:r>
          </w:p>
        </w:tc>
        <w:tc>
          <w:tcPr>
            <w:tcW w:w="3480" w:type="dxa"/>
            <w:gridSpan w:val="3"/>
            <w:vAlign w:val="center"/>
          </w:tcPr>
          <w:p w:rsidR="000F2715" w:rsidRDefault="00C14901">
            <w:pPr>
              <w:snapToGrid w:val="0"/>
              <w:jc w:val="center"/>
            </w:pPr>
            <w:r>
              <w:rPr>
                <w:rFonts w:ascii="宋体" w:hAnsi="宋体" w:cs="宋体"/>
                <w:color w:val="000000"/>
                <w:sz w:val="17"/>
              </w:rPr>
              <w:t>公务用车购置及运行维护费</w:t>
            </w:r>
          </w:p>
        </w:tc>
        <w:tc>
          <w:tcPr>
            <w:tcW w:w="1160" w:type="dxa"/>
            <w:vMerge w:val="restart"/>
            <w:vAlign w:val="center"/>
          </w:tcPr>
          <w:p w:rsidR="000F2715" w:rsidRDefault="00C14901">
            <w:pPr>
              <w:snapToGrid w:val="0"/>
              <w:jc w:val="center"/>
            </w:pPr>
            <w:r>
              <w:rPr>
                <w:rFonts w:ascii="宋体" w:hAnsi="宋体" w:cs="宋体"/>
                <w:color w:val="000000"/>
                <w:sz w:val="17"/>
              </w:rPr>
              <w:t>公务接待费</w:t>
            </w:r>
          </w:p>
        </w:tc>
        <w:tc>
          <w:tcPr>
            <w:tcW w:w="1160" w:type="dxa"/>
            <w:vMerge w:val="restart"/>
            <w:vAlign w:val="center"/>
          </w:tcPr>
          <w:p w:rsidR="000F2715" w:rsidRDefault="00C14901">
            <w:pPr>
              <w:snapToGrid w:val="0"/>
              <w:jc w:val="center"/>
            </w:pPr>
            <w:r>
              <w:rPr>
                <w:rFonts w:ascii="宋体" w:hAnsi="宋体" w:cs="宋体"/>
                <w:color w:val="000000"/>
                <w:sz w:val="17"/>
              </w:rPr>
              <w:t>合计</w:t>
            </w:r>
          </w:p>
        </w:tc>
        <w:tc>
          <w:tcPr>
            <w:tcW w:w="1160" w:type="dxa"/>
            <w:vMerge w:val="restart"/>
            <w:vAlign w:val="center"/>
          </w:tcPr>
          <w:p w:rsidR="000F2715" w:rsidRDefault="00C14901">
            <w:pPr>
              <w:snapToGrid w:val="0"/>
              <w:jc w:val="center"/>
            </w:pPr>
            <w:r>
              <w:rPr>
                <w:rFonts w:ascii="宋体" w:hAnsi="宋体" w:cs="宋体"/>
                <w:color w:val="000000"/>
                <w:sz w:val="17"/>
              </w:rPr>
              <w:t>因公出国（境）费</w:t>
            </w:r>
          </w:p>
        </w:tc>
        <w:tc>
          <w:tcPr>
            <w:tcW w:w="3480" w:type="dxa"/>
            <w:gridSpan w:val="3"/>
            <w:vAlign w:val="center"/>
          </w:tcPr>
          <w:p w:rsidR="000F2715" w:rsidRDefault="00C14901">
            <w:pPr>
              <w:snapToGrid w:val="0"/>
              <w:jc w:val="center"/>
            </w:pPr>
            <w:r>
              <w:rPr>
                <w:rFonts w:ascii="宋体" w:hAnsi="宋体" w:cs="宋体"/>
                <w:color w:val="000000"/>
                <w:sz w:val="17"/>
              </w:rPr>
              <w:t>公务用车购置及运行维护费</w:t>
            </w:r>
          </w:p>
        </w:tc>
        <w:tc>
          <w:tcPr>
            <w:tcW w:w="1244" w:type="dxa"/>
            <w:vMerge w:val="restart"/>
            <w:vAlign w:val="center"/>
          </w:tcPr>
          <w:p w:rsidR="000F2715" w:rsidRDefault="00C14901">
            <w:pPr>
              <w:snapToGrid w:val="0"/>
              <w:jc w:val="center"/>
            </w:pPr>
            <w:r>
              <w:rPr>
                <w:rFonts w:ascii="宋体" w:hAnsi="宋体" w:cs="宋体"/>
                <w:color w:val="000000"/>
                <w:sz w:val="17"/>
              </w:rPr>
              <w:t>公务接待费</w:t>
            </w:r>
          </w:p>
        </w:tc>
      </w:tr>
      <w:tr w:rsidR="000F2715">
        <w:trPr>
          <w:trHeight w:hRule="exact" w:val="745"/>
          <w:jc w:val="center"/>
        </w:trPr>
        <w:tc>
          <w:tcPr>
            <w:tcW w:w="1160" w:type="dxa"/>
            <w:vMerge/>
            <w:vAlign w:val="center"/>
          </w:tcPr>
          <w:p w:rsidR="000F2715" w:rsidRDefault="000F2715"/>
        </w:tc>
        <w:tc>
          <w:tcPr>
            <w:tcW w:w="1160" w:type="dxa"/>
            <w:vMerge/>
            <w:vAlign w:val="center"/>
          </w:tcPr>
          <w:p w:rsidR="000F2715" w:rsidRDefault="000F2715"/>
        </w:tc>
        <w:tc>
          <w:tcPr>
            <w:tcW w:w="1160" w:type="dxa"/>
            <w:vAlign w:val="center"/>
          </w:tcPr>
          <w:p w:rsidR="000F2715" w:rsidRDefault="00C14901">
            <w:pPr>
              <w:snapToGrid w:val="0"/>
              <w:jc w:val="center"/>
            </w:pPr>
            <w:r>
              <w:rPr>
                <w:rFonts w:ascii="宋体" w:hAnsi="宋体" w:cs="宋体"/>
                <w:color w:val="000000"/>
                <w:sz w:val="17"/>
              </w:rPr>
              <w:t>小计</w:t>
            </w:r>
          </w:p>
        </w:tc>
        <w:tc>
          <w:tcPr>
            <w:tcW w:w="1160" w:type="dxa"/>
            <w:vAlign w:val="center"/>
          </w:tcPr>
          <w:p w:rsidR="000F2715" w:rsidRDefault="00C14901">
            <w:pPr>
              <w:snapToGrid w:val="0"/>
              <w:jc w:val="center"/>
            </w:pPr>
            <w:r>
              <w:rPr>
                <w:rFonts w:ascii="宋体" w:hAnsi="宋体" w:cs="宋体"/>
                <w:color w:val="000000"/>
                <w:sz w:val="17"/>
              </w:rPr>
              <w:t>公务用车购置费</w:t>
            </w:r>
          </w:p>
        </w:tc>
        <w:tc>
          <w:tcPr>
            <w:tcW w:w="1160" w:type="dxa"/>
            <w:vAlign w:val="center"/>
          </w:tcPr>
          <w:p w:rsidR="000F2715" w:rsidRDefault="00C14901">
            <w:pPr>
              <w:snapToGrid w:val="0"/>
              <w:jc w:val="center"/>
            </w:pPr>
            <w:r>
              <w:rPr>
                <w:rFonts w:ascii="宋体" w:hAnsi="宋体" w:cs="宋体"/>
                <w:color w:val="000000"/>
                <w:sz w:val="17"/>
              </w:rPr>
              <w:t>公务用车运行维护费</w:t>
            </w:r>
          </w:p>
        </w:tc>
        <w:tc>
          <w:tcPr>
            <w:tcW w:w="1160" w:type="dxa"/>
            <w:vMerge/>
            <w:vAlign w:val="center"/>
          </w:tcPr>
          <w:p w:rsidR="000F2715" w:rsidRDefault="000F2715"/>
        </w:tc>
        <w:tc>
          <w:tcPr>
            <w:tcW w:w="1160" w:type="dxa"/>
            <w:vMerge/>
            <w:vAlign w:val="center"/>
          </w:tcPr>
          <w:p w:rsidR="000F2715" w:rsidRDefault="000F2715"/>
        </w:tc>
        <w:tc>
          <w:tcPr>
            <w:tcW w:w="1160" w:type="dxa"/>
            <w:vMerge/>
            <w:vAlign w:val="center"/>
          </w:tcPr>
          <w:p w:rsidR="000F2715" w:rsidRDefault="000F2715"/>
        </w:tc>
        <w:tc>
          <w:tcPr>
            <w:tcW w:w="1160" w:type="dxa"/>
            <w:vAlign w:val="center"/>
          </w:tcPr>
          <w:p w:rsidR="000F2715" w:rsidRDefault="00C14901">
            <w:pPr>
              <w:snapToGrid w:val="0"/>
              <w:jc w:val="center"/>
            </w:pPr>
            <w:r>
              <w:rPr>
                <w:rFonts w:ascii="宋体" w:hAnsi="宋体" w:cs="宋体"/>
                <w:color w:val="000000"/>
                <w:sz w:val="17"/>
              </w:rPr>
              <w:t>小计</w:t>
            </w:r>
          </w:p>
        </w:tc>
        <w:tc>
          <w:tcPr>
            <w:tcW w:w="1160" w:type="dxa"/>
            <w:vAlign w:val="center"/>
          </w:tcPr>
          <w:p w:rsidR="000F2715" w:rsidRDefault="00C14901">
            <w:pPr>
              <w:snapToGrid w:val="0"/>
              <w:jc w:val="center"/>
            </w:pPr>
            <w:r>
              <w:rPr>
                <w:rFonts w:ascii="宋体" w:hAnsi="宋体" w:cs="宋体"/>
                <w:color w:val="000000"/>
                <w:sz w:val="17"/>
              </w:rPr>
              <w:t>公务用车购置费</w:t>
            </w:r>
          </w:p>
        </w:tc>
        <w:tc>
          <w:tcPr>
            <w:tcW w:w="1160" w:type="dxa"/>
            <w:vAlign w:val="center"/>
          </w:tcPr>
          <w:p w:rsidR="000F2715" w:rsidRDefault="00C14901">
            <w:pPr>
              <w:snapToGrid w:val="0"/>
              <w:jc w:val="center"/>
            </w:pPr>
            <w:r>
              <w:rPr>
                <w:rFonts w:ascii="宋体" w:hAnsi="宋体" w:cs="宋体"/>
                <w:color w:val="000000"/>
                <w:sz w:val="17"/>
              </w:rPr>
              <w:t>公务用车运行维护费</w:t>
            </w:r>
          </w:p>
        </w:tc>
        <w:tc>
          <w:tcPr>
            <w:tcW w:w="1244" w:type="dxa"/>
            <w:vMerge/>
            <w:vAlign w:val="center"/>
          </w:tcPr>
          <w:p w:rsidR="000F2715" w:rsidRDefault="000F2715"/>
        </w:tc>
      </w:tr>
      <w:tr w:rsidR="000F2715">
        <w:trPr>
          <w:trHeight w:hRule="exact" w:val="372"/>
          <w:jc w:val="center"/>
        </w:trPr>
        <w:tc>
          <w:tcPr>
            <w:tcW w:w="1160" w:type="dxa"/>
            <w:vAlign w:val="center"/>
          </w:tcPr>
          <w:p w:rsidR="000F2715" w:rsidRDefault="00C14901">
            <w:pPr>
              <w:snapToGrid w:val="0"/>
              <w:jc w:val="center"/>
            </w:pPr>
            <w:r>
              <w:rPr>
                <w:rFonts w:ascii="宋体" w:hAnsi="宋体" w:cs="宋体"/>
                <w:color w:val="000000"/>
                <w:sz w:val="17"/>
              </w:rPr>
              <w:t>1</w:t>
            </w:r>
          </w:p>
        </w:tc>
        <w:tc>
          <w:tcPr>
            <w:tcW w:w="1160" w:type="dxa"/>
            <w:vAlign w:val="center"/>
          </w:tcPr>
          <w:p w:rsidR="000F2715" w:rsidRDefault="00C14901">
            <w:pPr>
              <w:snapToGrid w:val="0"/>
              <w:jc w:val="center"/>
            </w:pPr>
            <w:r>
              <w:rPr>
                <w:rFonts w:ascii="宋体" w:hAnsi="宋体" w:cs="宋体"/>
                <w:color w:val="000000"/>
                <w:sz w:val="17"/>
              </w:rPr>
              <w:t>2</w:t>
            </w:r>
          </w:p>
        </w:tc>
        <w:tc>
          <w:tcPr>
            <w:tcW w:w="1160" w:type="dxa"/>
            <w:vAlign w:val="center"/>
          </w:tcPr>
          <w:p w:rsidR="000F2715" w:rsidRDefault="00C14901">
            <w:pPr>
              <w:snapToGrid w:val="0"/>
              <w:jc w:val="center"/>
            </w:pPr>
            <w:r>
              <w:rPr>
                <w:rFonts w:ascii="宋体" w:hAnsi="宋体" w:cs="宋体"/>
                <w:color w:val="000000"/>
                <w:sz w:val="17"/>
              </w:rPr>
              <w:t>3</w:t>
            </w:r>
          </w:p>
        </w:tc>
        <w:tc>
          <w:tcPr>
            <w:tcW w:w="1160" w:type="dxa"/>
            <w:vAlign w:val="center"/>
          </w:tcPr>
          <w:p w:rsidR="000F2715" w:rsidRDefault="00C14901">
            <w:pPr>
              <w:snapToGrid w:val="0"/>
              <w:jc w:val="center"/>
            </w:pPr>
            <w:r>
              <w:rPr>
                <w:rFonts w:ascii="宋体" w:hAnsi="宋体" w:cs="宋体"/>
                <w:color w:val="000000"/>
                <w:sz w:val="17"/>
              </w:rPr>
              <w:t>4</w:t>
            </w:r>
          </w:p>
        </w:tc>
        <w:tc>
          <w:tcPr>
            <w:tcW w:w="1160" w:type="dxa"/>
            <w:vAlign w:val="center"/>
          </w:tcPr>
          <w:p w:rsidR="000F2715" w:rsidRDefault="00C14901">
            <w:pPr>
              <w:snapToGrid w:val="0"/>
              <w:jc w:val="center"/>
            </w:pPr>
            <w:r>
              <w:rPr>
                <w:rFonts w:ascii="宋体" w:hAnsi="宋体" w:cs="宋体"/>
                <w:color w:val="000000"/>
                <w:sz w:val="17"/>
              </w:rPr>
              <w:t>5</w:t>
            </w:r>
          </w:p>
        </w:tc>
        <w:tc>
          <w:tcPr>
            <w:tcW w:w="1160" w:type="dxa"/>
            <w:vAlign w:val="center"/>
          </w:tcPr>
          <w:p w:rsidR="000F2715" w:rsidRDefault="00C14901">
            <w:pPr>
              <w:snapToGrid w:val="0"/>
              <w:jc w:val="center"/>
            </w:pPr>
            <w:r>
              <w:rPr>
                <w:rFonts w:ascii="宋体" w:hAnsi="宋体" w:cs="宋体"/>
                <w:color w:val="000000"/>
                <w:sz w:val="17"/>
              </w:rPr>
              <w:t>6</w:t>
            </w:r>
          </w:p>
        </w:tc>
        <w:tc>
          <w:tcPr>
            <w:tcW w:w="1160" w:type="dxa"/>
            <w:vAlign w:val="center"/>
          </w:tcPr>
          <w:p w:rsidR="000F2715" w:rsidRDefault="00C14901">
            <w:pPr>
              <w:snapToGrid w:val="0"/>
              <w:jc w:val="center"/>
            </w:pPr>
            <w:r>
              <w:rPr>
                <w:rFonts w:ascii="宋体" w:hAnsi="宋体" w:cs="宋体"/>
                <w:color w:val="000000"/>
                <w:sz w:val="17"/>
              </w:rPr>
              <w:t>7</w:t>
            </w:r>
          </w:p>
        </w:tc>
        <w:tc>
          <w:tcPr>
            <w:tcW w:w="1160" w:type="dxa"/>
            <w:vAlign w:val="center"/>
          </w:tcPr>
          <w:p w:rsidR="000F2715" w:rsidRDefault="00C14901">
            <w:pPr>
              <w:snapToGrid w:val="0"/>
              <w:jc w:val="center"/>
            </w:pPr>
            <w:r>
              <w:rPr>
                <w:rFonts w:ascii="宋体" w:hAnsi="宋体" w:cs="宋体"/>
                <w:color w:val="000000"/>
                <w:sz w:val="17"/>
              </w:rPr>
              <w:t>8</w:t>
            </w:r>
          </w:p>
        </w:tc>
        <w:tc>
          <w:tcPr>
            <w:tcW w:w="1160" w:type="dxa"/>
            <w:vAlign w:val="center"/>
          </w:tcPr>
          <w:p w:rsidR="000F2715" w:rsidRDefault="00C14901">
            <w:pPr>
              <w:snapToGrid w:val="0"/>
              <w:jc w:val="center"/>
            </w:pPr>
            <w:r>
              <w:rPr>
                <w:rFonts w:ascii="宋体" w:hAnsi="宋体" w:cs="宋体"/>
                <w:color w:val="000000"/>
                <w:sz w:val="17"/>
              </w:rPr>
              <w:t>9</w:t>
            </w:r>
          </w:p>
        </w:tc>
        <w:tc>
          <w:tcPr>
            <w:tcW w:w="1160" w:type="dxa"/>
            <w:vAlign w:val="center"/>
          </w:tcPr>
          <w:p w:rsidR="000F2715" w:rsidRDefault="00C14901">
            <w:pPr>
              <w:snapToGrid w:val="0"/>
              <w:jc w:val="center"/>
            </w:pPr>
            <w:r>
              <w:rPr>
                <w:rFonts w:ascii="宋体" w:hAnsi="宋体" w:cs="宋体"/>
                <w:color w:val="000000"/>
                <w:sz w:val="17"/>
              </w:rPr>
              <w:t>10</w:t>
            </w:r>
          </w:p>
        </w:tc>
        <w:tc>
          <w:tcPr>
            <w:tcW w:w="1160" w:type="dxa"/>
            <w:vAlign w:val="center"/>
          </w:tcPr>
          <w:p w:rsidR="000F2715" w:rsidRDefault="00C14901">
            <w:pPr>
              <w:snapToGrid w:val="0"/>
              <w:jc w:val="center"/>
            </w:pPr>
            <w:r>
              <w:rPr>
                <w:rFonts w:ascii="宋体" w:hAnsi="宋体" w:cs="宋体"/>
                <w:color w:val="000000"/>
                <w:sz w:val="17"/>
              </w:rPr>
              <w:t>11</w:t>
            </w:r>
          </w:p>
        </w:tc>
        <w:tc>
          <w:tcPr>
            <w:tcW w:w="1244" w:type="dxa"/>
            <w:vAlign w:val="center"/>
          </w:tcPr>
          <w:p w:rsidR="000F2715" w:rsidRDefault="00C14901">
            <w:pPr>
              <w:snapToGrid w:val="0"/>
              <w:jc w:val="center"/>
            </w:pPr>
            <w:r>
              <w:rPr>
                <w:rFonts w:ascii="宋体" w:hAnsi="宋体" w:cs="宋体"/>
                <w:color w:val="000000"/>
                <w:sz w:val="17"/>
              </w:rPr>
              <w:t>12</w:t>
            </w:r>
          </w:p>
        </w:tc>
      </w:tr>
      <w:tr w:rsidR="000F2715">
        <w:trPr>
          <w:trHeight w:hRule="exact" w:val="372"/>
          <w:jc w:val="center"/>
        </w:trPr>
        <w:tc>
          <w:tcPr>
            <w:tcW w:w="1160" w:type="dxa"/>
            <w:vAlign w:val="center"/>
          </w:tcPr>
          <w:p w:rsidR="000F2715" w:rsidRDefault="00C14901">
            <w:pPr>
              <w:snapToGrid w:val="0"/>
              <w:jc w:val="right"/>
            </w:pPr>
            <w:r>
              <w:rPr>
                <w:rFonts w:ascii="宋体" w:hAnsi="宋体" w:cs="宋体"/>
                <w:color w:val="000000"/>
                <w:sz w:val="17"/>
              </w:rPr>
              <w:t>230.53</w:t>
            </w:r>
          </w:p>
        </w:tc>
        <w:tc>
          <w:tcPr>
            <w:tcW w:w="1160" w:type="dxa"/>
            <w:vAlign w:val="center"/>
          </w:tcPr>
          <w:p w:rsidR="000F2715" w:rsidRDefault="00C14901">
            <w:pPr>
              <w:snapToGrid w:val="0"/>
              <w:jc w:val="right"/>
            </w:pPr>
            <w:r>
              <w:rPr>
                <w:rFonts w:ascii="宋体" w:hAnsi="宋体" w:cs="宋体"/>
                <w:color w:val="000000"/>
                <w:sz w:val="17"/>
              </w:rPr>
              <w:t>0.00</w:t>
            </w:r>
          </w:p>
        </w:tc>
        <w:tc>
          <w:tcPr>
            <w:tcW w:w="1160" w:type="dxa"/>
            <w:vAlign w:val="center"/>
          </w:tcPr>
          <w:p w:rsidR="000F2715" w:rsidRDefault="00C14901">
            <w:pPr>
              <w:snapToGrid w:val="0"/>
              <w:jc w:val="right"/>
            </w:pPr>
            <w:r>
              <w:rPr>
                <w:rFonts w:ascii="宋体" w:hAnsi="宋体" w:cs="宋体"/>
                <w:color w:val="000000"/>
                <w:sz w:val="17"/>
              </w:rPr>
              <w:t>228.92</w:t>
            </w:r>
          </w:p>
        </w:tc>
        <w:tc>
          <w:tcPr>
            <w:tcW w:w="1160" w:type="dxa"/>
            <w:vAlign w:val="center"/>
          </w:tcPr>
          <w:p w:rsidR="000F2715" w:rsidRDefault="00C14901">
            <w:pPr>
              <w:snapToGrid w:val="0"/>
              <w:jc w:val="right"/>
            </w:pPr>
            <w:r>
              <w:rPr>
                <w:rFonts w:ascii="宋体" w:hAnsi="宋体" w:cs="宋体"/>
                <w:color w:val="000000"/>
                <w:sz w:val="17"/>
              </w:rPr>
              <w:t>0.00</w:t>
            </w:r>
          </w:p>
        </w:tc>
        <w:tc>
          <w:tcPr>
            <w:tcW w:w="1160" w:type="dxa"/>
            <w:vAlign w:val="center"/>
          </w:tcPr>
          <w:p w:rsidR="000F2715" w:rsidRDefault="00C14901">
            <w:pPr>
              <w:snapToGrid w:val="0"/>
              <w:jc w:val="right"/>
            </w:pPr>
            <w:r>
              <w:rPr>
                <w:rFonts w:ascii="宋体" w:hAnsi="宋体" w:cs="宋体"/>
                <w:color w:val="000000"/>
                <w:sz w:val="17"/>
              </w:rPr>
              <w:t>228.92</w:t>
            </w:r>
          </w:p>
        </w:tc>
        <w:tc>
          <w:tcPr>
            <w:tcW w:w="1160" w:type="dxa"/>
            <w:vAlign w:val="center"/>
          </w:tcPr>
          <w:p w:rsidR="000F2715" w:rsidRDefault="00C14901">
            <w:pPr>
              <w:snapToGrid w:val="0"/>
              <w:jc w:val="right"/>
            </w:pPr>
            <w:r>
              <w:rPr>
                <w:rFonts w:ascii="宋体" w:hAnsi="宋体" w:cs="宋体"/>
                <w:color w:val="000000"/>
                <w:sz w:val="17"/>
              </w:rPr>
              <w:t>1.61</w:t>
            </w:r>
          </w:p>
        </w:tc>
        <w:tc>
          <w:tcPr>
            <w:tcW w:w="1160" w:type="dxa"/>
            <w:vAlign w:val="center"/>
          </w:tcPr>
          <w:p w:rsidR="000F2715" w:rsidRDefault="00C14901">
            <w:pPr>
              <w:snapToGrid w:val="0"/>
              <w:jc w:val="right"/>
            </w:pPr>
            <w:r>
              <w:rPr>
                <w:rFonts w:ascii="宋体" w:hAnsi="宋体" w:cs="宋体"/>
                <w:color w:val="000000"/>
                <w:sz w:val="17"/>
              </w:rPr>
              <w:t>230.53</w:t>
            </w:r>
          </w:p>
        </w:tc>
        <w:tc>
          <w:tcPr>
            <w:tcW w:w="1160" w:type="dxa"/>
            <w:vAlign w:val="center"/>
          </w:tcPr>
          <w:p w:rsidR="000F2715" w:rsidRDefault="00C14901">
            <w:pPr>
              <w:snapToGrid w:val="0"/>
              <w:jc w:val="right"/>
            </w:pPr>
            <w:r>
              <w:rPr>
                <w:rFonts w:ascii="宋体" w:hAnsi="宋体" w:cs="宋体"/>
                <w:color w:val="000000"/>
                <w:sz w:val="17"/>
              </w:rPr>
              <w:t>0.00</w:t>
            </w:r>
          </w:p>
        </w:tc>
        <w:tc>
          <w:tcPr>
            <w:tcW w:w="1160" w:type="dxa"/>
            <w:vAlign w:val="center"/>
          </w:tcPr>
          <w:p w:rsidR="000F2715" w:rsidRDefault="00C14901">
            <w:pPr>
              <w:snapToGrid w:val="0"/>
              <w:jc w:val="right"/>
            </w:pPr>
            <w:r>
              <w:rPr>
                <w:rFonts w:ascii="宋体" w:hAnsi="宋体" w:cs="宋体"/>
                <w:color w:val="000000"/>
                <w:sz w:val="17"/>
              </w:rPr>
              <w:t>228.92</w:t>
            </w:r>
          </w:p>
        </w:tc>
        <w:tc>
          <w:tcPr>
            <w:tcW w:w="1160" w:type="dxa"/>
            <w:vAlign w:val="center"/>
          </w:tcPr>
          <w:p w:rsidR="000F2715" w:rsidRDefault="00C14901">
            <w:pPr>
              <w:snapToGrid w:val="0"/>
              <w:jc w:val="right"/>
            </w:pPr>
            <w:r>
              <w:rPr>
                <w:rFonts w:ascii="宋体" w:hAnsi="宋体" w:cs="宋体"/>
                <w:color w:val="000000"/>
                <w:sz w:val="17"/>
              </w:rPr>
              <w:t>0.00</w:t>
            </w:r>
          </w:p>
        </w:tc>
        <w:tc>
          <w:tcPr>
            <w:tcW w:w="1160" w:type="dxa"/>
            <w:vAlign w:val="center"/>
          </w:tcPr>
          <w:p w:rsidR="000F2715" w:rsidRDefault="00C14901">
            <w:pPr>
              <w:snapToGrid w:val="0"/>
              <w:jc w:val="right"/>
            </w:pPr>
            <w:r>
              <w:rPr>
                <w:rFonts w:ascii="宋体" w:hAnsi="宋体" w:cs="宋体"/>
                <w:color w:val="000000"/>
                <w:sz w:val="17"/>
              </w:rPr>
              <w:t>228.92</w:t>
            </w:r>
          </w:p>
        </w:tc>
        <w:tc>
          <w:tcPr>
            <w:tcW w:w="1244" w:type="dxa"/>
            <w:vAlign w:val="center"/>
          </w:tcPr>
          <w:p w:rsidR="000F2715" w:rsidRDefault="00C14901">
            <w:pPr>
              <w:snapToGrid w:val="0"/>
              <w:jc w:val="right"/>
            </w:pPr>
            <w:r>
              <w:rPr>
                <w:rFonts w:ascii="宋体" w:hAnsi="宋体" w:cs="宋体"/>
                <w:color w:val="000000"/>
                <w:sz w:val="17"/>
              </w:rPr>
              <w:t>1.61</w:t>
            </w:r>
          </w:p>
        </w:tc>
      </w:tr>
      <w:tr w:rsidR="000F2715">
        <w:trPr>
          <w:trHeight w:hRule="exact" w:val="745"/>
          <w:jc w:val="center"/>
        </w:trPr>
        <w:tc>
          <w:tcPr>
            <w:tcW w:w="14004" w:type="dxa"/>
            <w:gridSpan w:val="12"/>
            <w:tcBorders>
              <w:left w:val="none" w:sz="0" w:space="0" w:color="FFFFFF"/>
              <w:bottom w:val="none" w:sz="0" w:space="0" w:color="FFFFFF"/>
              <w:right w:val="none" w:sz="0" w:space="0" w:color="FFFFFF"/>
            </w:tcBorders>
            <w:vAlign w:val="center"/>
          </w:tcPr>
          <w:p w:rsidR="000F2715" w:rsidRDefault="00C14901">
            <w:pPr>
              <w:snapToGrid w:val="0"/>
              <w:jc w:val="left"/>
            </w:pPr>
            <w:r>
              <w:rPr>
                <w:rFonts w:ascii="宋体" w:hAnsi="宋体" w:cs="宋体"/>
                <w:color w:val="000000"/>
                <w:sz w:val="17"/>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0F2715" w:rsidRDefault="000F2715">
      <w:pPr>
        <w:sectPr w:rsidR="000F2715">
          <w:pgSz w:w="16838" w:h="11906" w:orient="landscape"/>
          <w:pgMar w:top="1134" w:right="1417" w:bottom="1134" w:left="1417" w:header="851" w:footer="992" w:gutter="0"/>
          <w:cols w:space="720"/>
          <w:docGrid w:type="lines" w:linePitch="312"/>
        </w:sectPr>
      </w:pPr>
    </w:p>
    <w:p w:rsidR="000F2715" w:rsidRDefault="000F2715">
      <w:pPr>
        <w:pStyle w:val="Default"/>
        <w:spacing w:line="360" w:lineRule="auto"/>
        <w:jc w:val="center"/>
        <w:rPr>
          <w:rFonts w:ascii="Times New Roman" w:eastAsia="方正小标宋_GBK" w:hAnsi="Times New Roman" w:cs="Times New Roman"/>
          <w:sz w:val="52"/>
          <w:szCs w:val="52"/>
        </w:rPr>
      </w:pPr>
    </w:p>
    <w:p w:rsidR="000F2715" w:rsidRDefault="000F2715">
      <w:pPr>
        <w:pStyle w:val="Default"/>
        <w:spacing w:line="360" w:lineRule="auto"/>
        <w:jc w:val="center"/>
        <w:rPr>
          <w:rFonts w:ascii="Times New Roman" w:eastAsia="方正小标宋_GBK" w:hAnsi="Times New Roman" w:cs="Times New Roman"/>
          <w:sz w:val="52"/>
          <w:szCs w:val="52"/>
        </w:rPr>
      </w:pPr>
    </w:p>
    <w:p w:rsidR="000F2715" w:rsidRDefault="000F2715" w:rsidP="00981064">
      <w:pPr>
        <w:pStyle w:val="Default"/>
        <w:spacing w:line="360" w:lineRule="auto"/>
        <w:rPr>
          <w:rFonts w:ascii="Times New Roman" w:eastAsia="方正小标宋_GBK" w:hAnsi="Times New Roman" w:cs="Times New Roman"/>
          <w:sz w:val="52"/>
          <w:szCs w:val="52"/>
        </w:rPr>
      </w:pPr>
    </w:p>
    <w:p w:rsidR="000F2715" w:rsidRDefault="00C1490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第三部分</w:t>
      </w:r>
    </w:p>
    <w:p w:rsidR="000F2715" w:rsidRDefault="00C1490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0F2715" w:rsidRDefault="000F2715">
      <w:pPr>
        <w:widowControl/>
        <w:jc w:val="left"/>
        <w:rPr>
          <w:rFonts w:ascii="Times New Roman" w:hAnsi="Times New Roman"/>
          <w:sz w:val="32"/>
          <w:szCs w:val="32"/>
        </w:rPr>
        <w:sectPr w:rsidR="000F2715">
          <w:pgSz w:w="11906" w:h="16838"/>
          <w:pgMar w:top="1984" w:right="1531" w:bottom="1814" w:left="1531" w:header="851" w:footer="992" w:gutter="0"/>
          <w:cols w:space="720"/>
          <w:docGrid w:type="linesAndChars" w:linePitch="592" w:charSpace="117"/>
        </w:sectPr>
      </w:pP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r>
        <w:rPr>
          <w:rFonts w:ascii="Times New Roman" w:hAnsi="Times New Roman" w:cs="Times New Roman" w:hint="eastAsia"/>
          <w:bCs/>
          <w:sz w:val="32"/>
          <w:szCs w:val="32"/>
        </w:rPr>
        <w:t xml:space="preserve"> </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60,905.49</w:t>
      </w:r>
      <w:r>
        <w:rPr>
          <w:rFonts w:ascii="Times New Roman" w:eastAsia="仿宋_GB2312" w:hAnsi="Times New Roman" w:cs="Times New Roman"/>
          <w:sz w:val="32"/>
          <w:szCs w:val="32"/>
        </w:rPr>
        <w:t>万元。与上年相比，</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1,342.46</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降低</w:t>
      </w:r>
      <w:r>
        <w:rPr>
          <w:rFonts w:ascii="Times New Roman" w:eastAsia="仿宋_GB2312" w:hAnsi="Times New Roman" w:cs="Times New Roman" w:hint="eastAsia"/>
          <w:sz w:val="32"/>
          <w:szCs w:val="32"/>
        </w:rPr>
        <w:t>2.16%</w:t>
      </w:r>
      <w:r>
        <w:rPr>
          <w:rFonts w:ascii="Times New Roman" w:eastAsia="仿宋_GB2312" w:hAnsi="Times New Roman" w:cs="Times New Roman" w:hint="eastAsia"/>
          <w:sz w:val="32"/>
          <w:szCs w:val="32"/>
        </w:rPr>
        <w:t>，主要是因为</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、人员经费较</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年增加</w:t>
      </w:r>
      <w:r>
        <w:rPr>
          <w:rFonts w:ascii="Times New Roman" w:eastAsia="仿宋_GB2312" w:hAnsi="Times New Roman" w:cs="Times New Roman" w:hint="eastAsia"/>
          <w:sz w:val="32"/>
          <w:szCs w:val="32"/>
        </w:rPr>
        <w:t>560.00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、公用经费较</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年减少</w:t>
      </w:r>
      <w:r>
        <w:rPr>
          <w:rFonts w:ascii="Times New Roman" w:eastAsia="仿宋_GB2312" w:hAnsi="Times New Roman" w:cs="Times New Roman" w:hint="eastAsia"/>
          <w:sz w:val="32"/>
          <w:szCs w:val="32"/>
        </w:rPr>
        <w:t>189.53</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、项目经费较</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年减少</w:t>
      </w:r>
      <w:r>
        <w:rPr>
          <w:rFonts w:ascii="Times New Roman" w:eastAsia="仿宋_GB2312" w:hAnsi="Times New Roman" w:cs="Times New Roman" w:hint="eastAsia"/>
          <w:sz w:val="32"/>
          <w:szCs w:val="32"/>
        </w:rPr>
        <w:t>1712.93</w:t>
      </w:r>
      <w:r w:rsidR="00696509">
        <w:rPr>
          <w:rFonts w:ascii="Times New Roman" w:eastAsia="仿宋_GB2312" w:hAnsi="Times New Roman" w:cs="Times New Roman" w:hint="eastAsia"/>
          <w:sz w:val="32"/>
          <w:szCs w:val="32"/>
        </w:rPr>
        <w:t>万元。</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60,905.49</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其中：财政拨款收入</w:t>
      </w:r>
      <w:r>
        <w:rPr>
          <w:rFonts w:ascii="Times New Roman" w:eastAsia="仿宋_GB2312" w:hAnsi="Times New Roman" w:cs="Times New Roman" w:hint="eastAsia"/>
          <w:sz w:val="32"/>
          <w:szCs w:val="32"/>
        </w:rPr>
        <w:t>60,905.49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60,905.49</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41,189.49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67.63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项目支出</w:t>
      </w:r>
      <w:r>
        <w:rPr>
          <w:rFonts w:ascii="Times New Roman" w:eastAsia="仿宋_GB2312" w:hAnsi="Times New Roman" w:cs="Times New Roman" w:hint="eastAsia"/>
          <w:sz w:val="32"/>
          <w:szCs w:val="32"/>
        </w:rPr>
        <w:t>19,716.00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32.37%</w:t>
      </w:r>
      <w:r>
        <w:rPr>
          <w:rFonts w:ascii="Times New Roman" w:eastAsia="仿宋_GB2312" w:hAnsi="Times New Roman" w:cs="Times New Roman" w:hint="eastAsia"/>
          <w:sz w:val="32"/>
          <w:szCs w:val="32"/>
        </w:rPr>
        <w:t>；上缴上级支出</w:t>
      </w:r>
      <w:r>
        <w:rPr>
          <w:rFonts w:ascii="Times New Roman" w:eastAsia="仿宋_GB2312" w:hAnsi="Times New Roman" w:cs="Times New Roman" w:hint="eastAsia"/>
          <w:sz w:val="32"/>
          <w:szCs w:val="32"/>
        </w:rPr>
        <w:t>0.00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hint="eastAsia"/>
          <w:sz w:val="32"/>
          <w:szCs w:val="32"/>
        </w:rPr>
        <w:t>；经营支出</w:t>
      </w:r>
      <w:r>
        <w:rPr>
          <w:rFonts w:ascii="Times New Roman" w:eastAsia="仿宋_GB2312" w:hAnsi="Times New Roman" w:cs="Times New Roman" w:hint="eastAsia"/>
          <w:sz w:val="32"/>
          <w:szCs w:val="32"/>
        </w:rPr>
        <w:t>0.00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hint="eastAsia"/>
          <w:sz w:val="32"/>
          <w:szCs w:val="32"/>
        </w:rPr>
        <w:t>；对附属单位补助支出</w:t>
      </w:r>
      <w:r>
        <w:rPr>
          <w:rFonts w:ascii="Times New Roman" w:eastAsia="仿宋_GB2312" w:hAnsi="Times New Roman" w:cs="Times New Roman" w:hint="eastAsia"/>
          <w:sz w:val="32"/>
          <w:szCs w:val="32"/>
        </w:rPr>
        <w:t>0.00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hint="eastAsia"/>
          <w:sz w:val="32"/>
          <w:szCs w:val="32"/>
        </w:rPr>
        <w:t>。</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0F2715" w:rsidRDefault="00C14901">
      <w:pPr>
        <w:widowControl/>
        <w:wordWrap w:val="0"/>
        <w:snapToGrid w:val="0"/>
        <w:spacing w:line="560" w:lineRule="exact"/>
        <w:ind w:firstLineChars="200" w:firstLine="641"/>
        <w:jc w:val="left"/>
        <w:rPr>
          <w:rFonts w:ascii="Times New Roman" w:eastAsia="仿宋_GB2312" w:hAnsi="Times New Roman"/>
          <w:sz w:val="32"/>
          <w:szCs w:val="32"/>
        </w:rPr>
      </w:pPr>
      <w:r>
        <w:rPr>
          <w:rFonts w:ascii="Times New Roman" w:eastAsia="仿宋_GB2312" w:hAnsi="Times New Roman"/>
          <w:sz w:val="32"/>
          <w:szCs w:val="32"/>
        </w:rPr>
        <w:t>2024</w:t>
      </w:r>
      <w:r>
        <w:rPr>
          <w:rFonts w:ascii="Times New Roman" w:eastAsia="仿宋_GB2312" w:hAnsi="Times New Roman"/>
          <w:sz w:val="32"/>
          <w:szCs w:val="32"/>
        </w:rPr>
        <w:t>年度财政拨款收、支总计</w:t>
      </w:r>
      <w:r>
        <w:rPr>
          <w:rFonts w:ascii="Times New Roman" w:eastAsia="仿宋_GB2312" w:hAnsi="Times New Roman" w:hint="eastAsia"/>
          <w:sz w:val="32"/>
          <w:szCs w:val="32"/>
        </w:rPr>
        <w:t>60,905.49</w:t>
      </w:r>
      <w:r>
        <w:rPr>
          <w:rFonts w:ascii="Times New Roman" w:eastAsia="仿宋_GB2312" w:hAnsi="Times New Roman"/>
          <w:sz w:val="32"/>
          <w:szCs w:val="32"/>
        </w:rPr>
        <w:t>万元，与上年相比，</w:t>
      </w:r>
      <w:r>
        <w:rPr>
          <w:rFonts w:ascii="Times New Roman" w:eastAsia="仿宋_GB2312" w:hAnsi="Times New Roman" w:hint="eastAsia"/>
          <w:sz w:val="32"/>
          <w:szCs w:val="32"/>
        </w:rPr>
        <w:t>减少</w:t>
      </w:r>
      <w:r>
        <w:rPr>
          <w:rFonts w:ascii="Times New Roman" w:eastAsia="仿宋_GB2312" w:hAnsi="Times New Roman" w:hint="eastAsia"/>
          <w:sz w:val="32"/>
          <w:szCs w:val="32"/>
        </w:rPr>
        <w:t>1,342.46</w:t>
      </w:r>
      <w:r>
        <w:rPr>
          <w:rFonts w:ascii="Times New Roman" w:eastAsia="仿宋_GB2312" w:hAnsi="Times New Roman" w:hint="eastAsia"/>
          <w:sz w:val="32"/>
          <w:szCs w:val="32"/>
        </w:rPr>
        <w:t>万元，降低</w:t>
      </w:r>
      <w:r>
        <w:rPr>
          <w:rFonts w:ascii="Times New Roman" w:eastAsia="仿宋_GB2312" w:hAnsi="Times New Roman" w:hint="eastAsia"/>
          <w:sz w:val="32"/>
          <w:szCs w:val="32"/>
        </w:rPr>
        <w:t>2.16%</w:t>
      </w:r>
      <w:r>
        <w:rPr>
          <w:rFonts w:ascii="Times New Roman" w:eastAsia="仿宋_GB2312" w:hAnsi="Times New Roman" w:hint="eastAsia"/>
          <w:sz w:val="32"/>
          <w:szCs w:val="32"/>
        </w:rPr>
        <w:t>，主要是因为</w:t>
      </w:r>
      <w:r>
        <w:rPr>
          <w:rFonts w:ascii="Times New Roman" w:eastAsia="仿宋_GB2312" w:hAnsi="Times New Roman" w:hint="eastAsia"/>
          <w:sz w:val="32"/>
          <w:szCs w:val="32"/>
        </w:rPr>
        <w:t>1</w:t>
      </w:r>
      <w:r>
        <w:rPr>
          <w:rFonts w:ascii="Times New Roman" w:eastAsia="仿宋_GB2312" w:hAnsi="Times New Roman" w:hint="eastAsia"/>
          <w:sz w:val="32"/>
          <w:szCs w:val="32"/>
        </w:rPr>
        <w:t>、人员经费较</w:t>
      </w:r>
      <w:r>
        <w:rPr>
          <w:rFonts w:ascii="Times New Roman" w:eastAsia="仿宋_GB2312" w:hAnsi="Times New Roman" w:hint="eastAsia"/>
          <w:sz w:val="32"/>
          <w:szCs w:val="32"/>
        </w:rPr>
        <w:t>2023</w:t>
      </w:r>
      <w:r>
        <w:rPr>
          <w:rFonts w:ascii="Times New Roman" w:eastAsia="仿宋_GB2312" w:hAnsi="Times New Roman" w:hint="eastAsia"/>
          <w:sz w:val="32"/>
          <w:szCs w:val="32"/>
        </w:rPr>
        <w:t>年增加</w:t>
      </w:r>
      <w:r>
        <w:rPr>
          <w:rFonts w:ascii="Times New Roman" w:eastAsia="仿宋_GB2312" w:hAnsi="Times New Roman" w:hint="eastAsia"/>
          <w:sz w:val="32"/>
          <w:szCs w:val="32"/>
        </w:rPr>
        <w:t>560.00</w:t>
      </w:r>
      <w:r>
        <w:rPr>
          <w:rFonts w:ascii="Times New Roman" w:eastAsia="仿宋_GB2312" w:hAnsi="Times New Roman" w:hint="eastAsia"/>
          <w:sz w:val="32"/>
          <w:szCs w:val="32"/>
        </w:rPr>
        <w:t>万元；</w:t>
      </w:r>
      <w:r>
        <w:rPr>
          <w:rFonts w:ascii="Times New Roman" w:eastAsia="仿宋_GB2312" w:hAnsi="Times New Roman" w:hint="eastAsia"/>
          <w:sz w:val="32"/>
          <w:szCs w:val="32"/>
        </w:rPr>
        <w:t>2</w:t>
      </w:r>
      <w:r>
        <w:rPr>
          <w:rFonts w:ascii="Times New Roman" w:eastAsia="仿宋_GB2312" w:hAnsi="Times New Roman" w:hint="eastAsia"/>
          <w:sz w:val="32"/>
          <w:szCs w:val="32"/>
        </w:rPr>
        <w:t>、公用经费较</w:t>
      </w:r>
      <w:r>
        <w:rPr>
          <w:rFonts w:ascii="Times New Roman" w:eastAsia="仿宋_GB2312" w:hAnsi="Times New Roman" w:hint="eastAsia"/>
          <w:sz w:val="32"/>
          <w:szCs w:val="32"/>
        </w:rPr>
        <w:t>2023</w:t>
      </w:r>
      <w:r>
        <w:rPr>
          <w:rFonts w:ascii="Times New Roman" w:eastAsia="仿宋_GB2312" w:hAnsi="Times New Roman" w:hint="eastAsia"/>
          <w:sz w:val="32"/>
          <w:szCs w:val="32"/>
        </w:rPr>
        <w:t>年减少</w:t>
      </w:r>
      <w:r>
        <w:rPr>
          <w:rFonts w:ascii="Times New Roman" w:eastAsia="仿宋_GB2312" w:hAnsi="Times New Roman" w:hint="eastAsia"/>
          <w:sz w:val="32"/>
          <w:szCs w:val="32"/>
        </w:rPr>
        <w:t>189.53</w:t>
      </w:r>
      <w:r>
        <w:rPr>
          <w:rFonts w:ascii="Times New Roman" w:eastAsia="仿宋_GB2312" w:hAnsi="Times New Roman" w:hint="eastAsia"/>
          <w:sz w:val="32"/>
          <w:szCs w:val="32"/>
        </w:rPr>
        <w:t>万元；</w:t>
      </w:r>
      <w:r>
        <w:rPr>
          <w:rFonts w:ascii="Times New Roman" w:eastAsia="仿宋_GB2312" w:hAnsi="Times New Roman" w:hint="eastAsia"/>
          <w:sz w:val="32"/>
          <w:szCs w:val="32"/>
        </w:rPr>
        <w:t>3</w:t>
      </w:r>
      <w:r>
        <w:rPr>
          <w:rFonts w:ascii="Times New Roman" w:eastAsia="仿宋_GB2312" w:hAnsi="Times New Roman" w:hint="eastAsia"/>
          <w:sz w:val="32"/>
          <w:szCs w:val="32"/>
        </w:rPr>
        <w:t>、项目经费较</w:t>
      </w:r>
      <w:r>
        <w:rPr>
          <w:rFonts w:ascii="Times New Roman" w:eastAsia="仿宋_GB2312" w:hAnsi="Times New Roman" w:hint="eastAsia"/>
          <w:sz w:val="32"/>
          <w:szCs w:val="32"/>
        </w:rPr>
        <w:t>2023</w:t>
      </w:r>
      <w:r>
        <w:rPr>
          <w:rFonts w:ascii="Times New Roman" w:eastAsia="仿宋_GB2312" w:hAnsi="Times New Roman" w:hint="eastAsia"/>
          <w:sz w:val="32"/>
          <w:szCs w:val="32"/>
        </w:rPr>
        <w:t>年减少</w:t>
      </w:r>
      <w:r>
        <w:rPr>
          <w:rFonts w:ascii="Times New Roman" w:eastAsia="仿宋_GB2312" w:hAnsi="Times New Roman" w:hint="eastAsia"/>
          <w:sz w:val="32"/>
          <w:szCs w:val="32"/>
        </w:rPr>
        <w:t>1712.93</w:t>
      </w:r>
      <w:r w:rsidR="008148E4">
        <w:rPr>
          <w:rFonts w:ascii="Times New Roman" w:eastAsia="仿宋_GB2312" w:hAnsi="Times New Roman" w:hint="eastAsia"/>
          <w:sz w:val="32"/>
          <w:szCs w:val="32"/>
        </w:rPr>
        <w:t>万元。</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0F2715" w:rsidRDefault="00C14901">
      <w:pPr>
        <w:pStyle w:val="Default"/>
        <w:overflowPunct w:val="0"/>
        <w:autoSpaceDE/>
        <w:autoSpaceDN/>
        <w:spacing w:line="600" w:lineRule="exact"/>
        <w:ind w:firstLineChars="200" w:firstLine="644"/>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（一）一般公共预算财政拨款支出决算总体情况</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60,895.49</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99.98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w:t>
      </w:r>
      <w:r>
        <w:rPr>
          <w:rFonts w:ascii="Times New Roman" w:eastAsia="仿宋_GB2312" w:hAnsi="Times New Roman" w:cs="Times New Roman" w:hint="eastAsia"/>
          <w:sz w:val="32"/>
          <w:szCs w:val="32"/>
        </w:rPr>
        <w:t>减少</w:t>
      </w:r>
      <w:r>
        <w:rPr>
          <w:rFonts w:ascii="Times New Roman" w:eastAsia="仿宋_GB2312" w:hAnsi="Times New Roman" w:cs="Times New Roman" w:hint="eastAsia"/>
          <w:sz w:val="32"/>
          <w:szCs w:val="32"/>
        </w:rPr>
        <w:t>1,347.46</w:t>
      </w:r>
      <w:r>
        <w:rPr>
          <w:rFonts w:ascii="Times New Roman" w:eastAsia="仿宋_GB2312" w:hAnsi="Times New Roman" w:cs="Times New Roman" w:hint="eastAsia"/>
          <w:sz w:val="32"/>
          <w:szCs w:val="32"/>
        </w:rPr>
        <w:t>万元，降低</w:t>
      </w:r>
      <w:r>
        <w:rPr>
          <w:rFonts w:ascii="Times New Roman" w:eastAsia="仿宋_GB2312" w:hAnsi="Times New Roman" w:cs="Times New Roman" w:hint="eastAsia"/>
          <w:sz w:val="32"/>
          <w:szCs w:val="32"/>
        </w:rPr>
        <w:t>2.16%</w:t>
      </w:r>
      <w:r>
        <w:rPr>
          <w:rFonts w:ascii="Times New Roman" w:eastAsia="仿宋_GB2312" w:hAnsi="Times New Roman" w:cs="Times New Roman" w:hint="eastAsia"/>
          <w:sz w:val="32"/>
          <w:szCs w:val="32"/>
        </w:rPr>
        <w:t>。主要原因是：</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、人员经费较</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年增加</w:t>
      </w:r>
      <w:r>
        <w:rPr>
          <w:rFonts w:ascii="Times New Roman" w:eastAsia="仿宋_GB2312" w:hAnsi="Times New Roman" w:cs="Times New Roman" w:hint="eastAsia"/>
          <w:sz w:val="32"/>
          <w:szCs w:val="32"/>
        </w:rPr>
        <w:t>560.00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、公用经费较</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年减少</w:t>
      </w:r>
      <w:r>
        <w:rPr>
          <w:rFonts w:ascii="Times New Roman" w:eastAsia="仿宋_GB2312" w:hAnsi="Times New Roman" w:cs="Times New Roman" w:hint="eastAsia"/>
          <w:sz w:val="32"/>
          <w:szCs w:val="32"/>
        </w:rPr>
        <w:t>189.53</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、项目经费较</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年减少</w:t>
      </w:r>
      <w:r>
        <w:rPr>
          <w:rFonts w:ascii="Times New Roman" w:eastAsia="仿宋_GB2312" w:hAnsi="Times New Roman" w:cs="Times New Roman" w:hint="eastAsia"/>
          <w:sz w:val="32"/>
          <w:szCs w:val="32"/>
        </w:rPr>
        <w:t>1717.93</w:t>
      </w:r>
      <w:r>
        <w:rPr>
          <w:rFonts w:ascii="Times New Roman" w:eastAsia="仿宋_GB2312" w:hAnsi="Times New Roman" w:cs="Times New Roman" w:hint="eastAsia"/>
          <w:sz w:val="32"/>
          <w:szCs w:val="32"/>
        </w:rPr>
        <w:t>万元。</w:t>
      </w:r>
    </w:p>
    <w:p w:rsidR="000F2715" w:rsidRDefault="00C14901">
      <w:pPr>
        <w:pStyle w:val="Default"/>
        <w:overflowPunct w:val="0"/>
        <w:autoSpaceDE/>
        <w:autoSpaceDN/>
        <w:spacing w:line="600" w:lineRule="exact"/>
        <w:ind w:firstLineChars="200" w:firstLine="644"/>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60,895.49</w:t>
      </w:r>
      <w:r>
        <w:rPr>
          <w:rFonts w:ascii="Times New Roman" w:eastAsia="仿宋_GB2312" w:hAnsi="Times New Roman" w:cs="Times New Roman"/>
          <w:sz w:val="32"/>
          <w:szCs w:val="32"/>
        </w:rPr>
        <w:t>万元，主要用于以下方面：</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hint="eastAsia"/>
          <w:sz w:val="32"/>
          <w:szCs w:val="32"/>
        </w:rPr>
        <w:t>3.00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0.00%</w:t>
      </w:r>
      <w:r>
        <w:rPr>
          <w:rFonts w:ascii="Times New Roman" w:eastAsia="仿宋_GB2312" w:hAnsi="Times New Roman" w:cs="Times New Roman" w:hint="eastAsia"/>
          <w:sz w:val="32"/>
          <w:szCs w:val="32"/>
        </w:rPr>
        <w:t>。公共安全支出</w:t>
      </w:r>
      <w:r>
        <w:rPr>
          <w:rFonts w:ascii="Times New Roman" w:eastAsia="仿宋_GB2312" w:hAnsi="Times New Roman" w:cs="Times New Roman" w:hint="eastAsia"/>
          <w:sz w:val="32"/>
          <w:szCs w:val="32"/>
        </w:rPr>
        <w:t>60,887.49</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99.99%</w:t>
      </w:r>
      <w:r>
        <w:rPr>
          <w:rFonts w:ascii="Times New Roman" w:eastAsia="仿宋_GB2312" w:hAnsi="Times New Roman" w:cs="Times New Roman" w:hint="eastAsia"/>
          <w:sz w:val="32"/>
          <w:szCs w:val="32"/>
        </w:rPr>
        <w:t>。灾害防治及应急管理支出</w:t>
      </w:r>
      <w:r>
        <w:rPr>
          <w:rFonts w:ascii="Times New Roman" w:eastAsia="仿宋_GB2312" w:hAnsi="Times New Roman" w:cs="Times New Roman" w:hint="eastAsia"/>
          <w:sz w:val="32"/>
          <w:szCs w:val="32"/>
        </w:rPr>
        <w:t>5.00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0.01%</w:t>
      </w:r>
      <w:r>
        <w:rPr>
          <w:rFonts w:ascii="Times New Roman" w:eastAsia="仿宋_GB2312" w:hAnsi="Times New Roman" w:cs="Times New Roman" w:hint="eastAsia"/>
          <w:sz w:val="32"/>
          <w:szCs w:val="32"/>
        </w:rPr>
        <w:t>。</w:t>
      </w:r>
    </w:p>
    <w:p w:rsidR="000F2715" w:rsidRDefault="00C14901">
      <w:pPr>
        <w:pStyle w:val="Default"/>
        <w:overflowPunct w:val="0"/>
        <w:autoSpaceDE/>
        <w:autoSpaceDN/>
        <w:spacing w:line="600" w:lineRule="exact"/>
        <w:ind w:firstLineChars="200" w:firstLine="644"/>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47,807.98</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60895.49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127.38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C70DB6" w:rsidRDefault="00C14901" w:rsidP="00C70DB6">
      <w:pPr>
        <w:pStyle w:val="Default"/>
        <w:overflowPunct w:val="0"/>
        <w:autoSpaceDE/>
        <w:autoSpaceDN/>
        <w:spacing w:line="600" w:lineRule="exact"/>
        <w:ind w:firstLine="645"/>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、公共安全支出（类）公安（款）行政运行（项）。年初预算为</w:t>
      </w:r>
      <w:r>
        <w:rPr>
          <w:rFonts w:ascii="Times New Roman" w:eastAsia="仿宋_GB2312" w:hAnsi="Times New Roman" w:cs="Times New Roman" w:hint="eastAsia"/>
          <w:sz w:val="32"/>
          <w:szCs w:val="32"/>
        </w:rPr>
        <w:t>40128.10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41189.50</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102.65%</w:t>
      </w:r>
      <w:r>
        <w:rPr>
          <w:rFonts w:ascii="Times New Roman" w:eastAsia="仿宋_GB2312" w:hAnsi="Times New Roman" w:cs="Times New Roman" w:hint="eastAsia"/>
          <w:sz w:val="32"/>
          <w:szCs w:val="32"/>
        </w:rPr>
        <w:t>，决算数大于年初预算数的主要原因是：本单位的年中人员工资调增、社保缴费基数提升、部分奖金发放等财政拨款支出。</w:t>
      </w:r>
      <w:r>
        <w:rPr>
          <w:rFonts w:ascii="Times New Roman" w:eastAsia="仿宋_GB2312" w:hAnsi="Times New Roman" w:cs="Times New Roman" w:hint="eastAsia"/>
          <w:sz w:val="32"/>
          <w:szCs w:val="32"/>
        </w:rPr>
        <w:t xml:space="preserve">     </w:t>
      </w:r>
    </w:p>
    <w:p w:rsidR="00C70DB6" w:rsidRDefault="00C14901" w:rsidP="00C70DB6">
      <w:pPr>
        <w:pStyle w:val="Default"/>
        <w:overflowPunct w:val="0"/>
        <w:autoSpaceDE/>
        <w:autoSpaceDN/>
        <w:spacing w:line="600" w:lineRule="exact"/>
        <w:ind w:firstLine="645"/>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、公共安全支出（类）公安（款）一般行政管理事务（项）。</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7679.88</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14986.60</w:t>
      </w:r>
      <w:r>
        <w:rPr>
          <w:rFonts w:ascii="Times New Roman" w:eastAsia="仿宋_GB2312" w:hAnsi="Times New Roman" w:cs="Times New Roman" w:hint="eastAsia"/>
          <w:sz w:val="32"/>
          <w:szCs w:val="32"/>
        </w:rPr>
        <w:t>万元，完成年初</w:t>
      </w:r>
      <w:r>
        <w:rPr>
          <w:rFonts w:ascii="Times New Roman" w:eastAsia="仿宋_GB2312" w:hAnsi="Times New Roman" w:cs="Times New Roman" w:hint="eastAsia"/>
          <w:sz w:val="32"/>
          <w:szCs w:val="32"/>
        </w:rPr>
        <w:lastRenderedPageBreak/>
        <w:t>预算的</w:t>
      </w:r>
      <w:r>
        <w:rPr>
          <w:rFonts w:ascii="Times New Roman" w:eastAsia="仿宋_GB2312" w:hAnsi="Times New Roman" w:cs="Times New Roman" w:hint="eastAsia"/>
          <w:sz w:val="32"/>
          <w:szCs w:val="32"/>
        </w:rPr>
        <w:t>195.14%</w:t>
      </w:r>
      <w:r>
        <w:rPr>
          <w:rFonts w:ascii="Times New Roman" w:eastAsia="仿宋_GB2312" w:hAnsi="Times New Roman" w:cs="Times New Roman" w:hint="eastAsia"/>
          <w:sz w:val="32"/>
          <w:szCs w:val="32"/>
        </w:rPr>
        <w:t>，决算数大于年初预算数的主要原因是：本单位年中根据实际工作需求追加项目经费。</w:t>
      </w:r>
      <w:r>
        <w:rPr>
          <w:rFonts w:ascii="Times New Roman" w:eastAsia="仿宋_GB2312" w:hAnsi="Times New Roman" w:cs="Times New Roman" w:hint="eastAsia"/>
          <w:sz w:val="32"/>
          <w:szCs w:val="32"/>
        </w:rPr>
        <w:t xml:space="preserve"> </w:t>
      </w:r>
    </w:p>
    <w:p w:rsidR="00C70DB6" w:rsidRDefault="00C14901" w:rsidP="00C70DB6">
      <w:pPr>
        <w:pStyle w:val="Default"/>
        <w:overflowPunct w:val="0"/>
        <w:autoSpaceDE/>
        <w:autoSpaceDN/>
        <w:spacing w:line="600" w:lineRule="exact"/>
        <w:ind w:firstLine="645"/>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、公共安全支出（类）公安（款）执法办案（项）。年初预算为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4711.39</w:t>
      </w:r>
      <w:r>
        <w:rPr>
          <w:rFonts w:ascii="Times New Roman" w:eastAsia="仿宋_GB2312" w:hAnsi="Times New Roman" w:cs="Times New Roman" w:hint="eastAsia"/>
          <w:sz w:val="32"/>
          <w:szCs w:val="32"/>
        </w:rPr>
        <w:t>万元，决算数大于年初预算数的主要原因是：本单位年中根据实际工作需求追加项目经费。</w:t>
      </w:r>
      <w:r>
        <w:rPr>
          <w:rFonts w:ascii="Times New Roman" w:eastAsia="仿宋_GB2312" w:hAnsi="Times New Roman" w:cs="Times New Roman" w:hint="eastAsia"/>
          <w:sz w:val="32"/>
          <w:szCs w:val="32"/>
        </w:rPr>
        <w:t xml:space="preserve">  </w:t>
      </w:r>
    </w:p>
    <w:p w:rsidR="00C70DB6" w:rsidRDefault="00C14901" w:rsidP="00C70DB6">
      <w:pPr>
        <w:pStyle w:val="Default"/>
        <w:overflowPunct w:val="0"/>
        <w:autoSpaceDE/>
        <w:autoSpaceDN/>
        <w:spacing w:line="600" w:lineRule="exact"/>
        <w:ind w:firstLine="645"/>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、灾害防治及应急管理支出（类）应急管理事务（款）其他应急管理支出（项）。年初预算为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5.00</w:t>
      </w:r>
      <w:r>
        <w:rPr>
          <w:rFonts w:ascii="Times New Roman" w:eastAsia="仿宋_GB2312" w:hAnsi="Times New Roman" w:cs="Times New Roman" w:hint="eastAsia"/>
          <w:sz w:val="32"/>
          <w:szCs w:val="32"/>
        </w:rPr>
        <w:t>万元，决算数大于年初预算数的主要原因是：本单位年中根据实际工作需求追加项目经费。</w:t>
      </w:r>
    </w:p>
    <w:p w:rsidR="000F2715" w:rsidRDefault="00C14901" w:rsidP="00C70DB6">
      <w:pPr>
        <w:pStyle w:val="Default"/>
        <w:overflowPunct w:val="0"/>
        <w:autoSpaceDE/>
        <w:autoSpaceDN/>
        <w:spacing w:line="600" w:lineRule="exact"/>
        <w:ind w:firstLine="645"/>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、一般公共服务支出（类）政府办公厅（室）及相关机构事务（款）一般行政管理事务（项）。</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0.00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3.00</w:t>
      </w:r>
      <w:r>
        <w:rPr>
          <w:rFonts w:ascii="Times New Roman" w:eastAsia="仿宋_GB2312" w:hAnsi="Times New Roman" w:cs="Times New Roman" w:hint="eastAsia"/>
          <w:sz w:val="32"/>
          <w:szCs w:val="32"/>
        </w:rPr>
        <w:t>万元，决算数大于年初预算数的主要原因是：本单位年中根据实际工作需求追加项目经费。</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41,189.49</w:t>
      </w:r>
      <w:r>
        <w:rPr>
          <w:rFonts w:ascii="Times New Roman" w:eastAsia="仿宋_GB2312" w:hAnsi="Times New Roman" w:cs="Times New Roman"/>
          <w:sz w:val="32"/>
          <w:szCs w:val="32"/>
        </w:rPr>
        <w:t>万元，其中：</w:t>
      </w:r>
    </w:p>
    <w:p w:rsidR="000F2715" w:rsidRDefault="00C14901">
      <w:pPr>
        <w:pStyle w:val="Default"/>
        <w:overflowPunct w:val="0"/>
        <w:autoSpaceDE/>
        <w:autoSpaceDN/>
        <w:spacing w:line="600" w:lineRule="exact"/>
        <w:ind w:firstLineChars="200" w:firstLine="644"/>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b/>
          <w:bCs/>
          <w:sz w:val="32"/>
          <w:szCs w:val="32"/>
        </w:rPr>
        <w:t>37,475.24</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90.98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，主要包括基本工资</w:t>
      </w:r>
      <w:r>
        <w:rPr>
          <w:rFonts w:ascii="Times New Roman" w:eastAsia="仿宋_GB2312" w:hAnsi="Times New Roman" w:cs="Times New Roman" w:hint="eastAsia"/>
          <w:sz w:val="32"/>
          <w:szCs w:val="32"/>
        </w:rPr>
        <w:t>5,356.90</w:t>
      </w:r>
      <w:r>
        <w:rPr>
          <w:rFonts w:ascii="Times New Roman" w:eastAsia="仿宋_GB2312" w:hAnsi="Times New Roman" w:cs="Times New Roman" w:hint="eastAsia"/>
          <w:sz w:val="32"/>
          <w:szCs w:val="32"/>
        </w:rPr>
        <w:t>万元。津贴补贴</w:t>
      </w:r>
      <w:r>
        <w:rPr>
          <w:rFonts w:ascii="Times New Roman" w:eastAsia="仿宋_GB2312" w:hAnsi="Times New Roman" w:cs="Times New Roman" w:hint="eastAsia"/>
          <w:sz w:val="32"/>
          <w:szCs w:val="32"/>
        </w:rPr>
        <w:t>6,942.50</w:t>
      </w:r>
      <w:r>
        <w:rPr>
          <w:rFonts w:ascii="Times New Roman" w:eastAsia="仿宋_GB2312" w:hAnsi="Times New Roman" w:cs="Times New Roman" w:hint="eastAsia"/>
          <w:sz w:val="32"/>
          <w:szCs w:val="32"/>
        </w:rPr>
        <w:t>万元。奖金</w:t>
      </w:r>
      <w:r>
        <w:rPr>
          <w:rFonts w:ascii="Times New Roman" w:eastAsia="仿宋_GB2312" w:hAnsi="Times New Roman" w:cs="Times New Roman" w:hint="eastAsia"/>
          <w:sz w:val="32"/>
          <w:szCs w:val="32"/>
        </w:rPr>
        <w:t>10,220.01</w:t>
      </w:r>
      <w:r>
        <w:rPr>
          <w:rFonts w:ascii="Times New Roman" w:eastAsia="仿宋_GB2312" w:hAnsi="Times New Roman" w:cs="Times New Roman" w:hint="eastAsia"/>
          <w:sz w:val="32"/>
          <w:szCs w:val="32"/>
        </w:rPr>
        <w:t>万元。绩效工资</w:t>
      </w:r>
      <w:r>
        <w:rPr>
          <w:rFonts w:ascii="Times New Roman" w:eastAsia="仿宋_GB2312" w:hAnsi="Times New Roman" w:cs="Times New Roman" w:hint="eastAsia"/>
          <w:sz w:val="32"/>
          <w:szCs w:val="32"/>
        </w:rPr>
        <w:t>144.64</w:t>
      </w:r>
      <w:r>
        <w:rPr>
          <w:rFonts w:ascii="Times New Roman" w:eastAsia="仿宋_GB2312" w:hAnsi="Times New Roman" w:cs="Times New Roman" w:hint="eastAsia"/>
          <w:sz w:val="32"/>
          <w:szCs w:val="32"/>
        </w:rPr>
        <w:t>万元。机关事业单位基本养老保险缴费</w:t>
      </w:r>
      <w:r>
        <w:rPr>
          <w:rFonts w:ascii="Times New Roman" w:eastAsia="仿宋_GB2312" w:hAnsi="Times New Roman" w:cs="Times New Roman" w:hint="eastAsia"/>
          <w:sz w:val="32"/>
          <w:szCs w:val="32"/>
        </w:rPr>
        <w:t>2,776.18</w:t>
      </w:r>
      <w:r>
        <w:rPr>
          <w:rFonts w:ascii="Times New Roman" w:eastAsia="仿宋_GB2312" w:hAnsi="Times New Roman" w:cs="Times New Roman" w:hint="eastAsia"/>
          <w:sz w:val="32"/>
          <w:szCs w:val="32"/>
        </w:rPr>
        <w:t>万元。职业年金缴费</w:t>
      </w:r>
      <w:r>
        <w:rPr>
          <w:rFonts w:ascii="Times New Roman" w:eastAsia="仿宋_GB2312" w:hAnsi="Times New Roman" w:cs="Times New Roman" w:hint="eastAsia"/>
          <w:sz w:val="32"/>
          <w:szCs w:val="32"/>
        </w:rPr>
        <w:t>1,596.05</w:t>
      </w:r>
      <w:r>
        <w:rPr>
          <w:rFonts w:ascii="Times New Roman" w:eastAsia="仿宋_GB2312" w:hAnsi="Times New Roman" w:cs="Times New Roman" w:hint="eastAsia"/>
          <w:sz w:val="32"/>
          <w:szCs w:val="32"/>
        </w:rPr>
        <w:t>万元。职工基本医疗保险</w:t>
      </w:r>
      <w:r>
        <w:rPr>
          <w:rFonts w:ascii="Times New Roman" w:eastAsia="仿宋_GB2312" w:hAnsi="Times New Roman" w:cs="Times New Roman" w:hint="eastAsia"/>
          <w:sz w:val="32"/>
          <w:szCs w:val="32"/>
        </w:rPr>
        <w:lastRenderedPageBreak/>
        <w:t>缴费</w:t>
      </w:r>
      <w:r>
        <w:rPr>
          <w:rFonts w:ascii="Times New Roman" w:eastAsia="仿宋_GB2312" w:hAnsi="Times New Roman" w:cs="Times New Roman" w:hint="eastAsia"/>
          <w:sz w:val="32"/>
          <w:szCs w:val="32"/>
        </w:rPr>
        <w:t>964.76</w:t>
      </w:r>
      <w:r>
        <w:rPr>
          <w:rFonts w:ascii="Times New Roman" w:eastAsia="仿宋_GB2312" w:hAnsi="Times New Roman" w:cs="Times New Roman" w:hint="eastAsia"/>
          <w:sz w:val="32"/>
          <w:szCs w:val="32"/>
        </w:rPr>
        <w:t>万元。公务员医疗补助缴费</w:t>
      </w:r>
      <w:r>
        <w:rPr>
          <w:rFonts w:ascii="Times New Roman" w:eastAsia="仿宋_GB2312" w:hAnsi="Times New Roman" w:cs="Times New Roman" w:hint="eastAsia"/>
          <w:sz w:val="32"/>
          <w:szCs w:val="32"/>
        </w:rPr>
        <w:t>1,464.05</w:t>
      </w:r>
      <w:r>
        <w:rPr>
          <w:rFonts w:ascii="Times New Roman" w:eastAsia="仿宋_GB2312" w:hAnsi="Times New Roman" w:cs="Times New Roman" w:hint="eastAsia"/>
          <w:sz w:val="32"/>
          <w:szCs w:val="32"/>
        </w:rPr>
        <w:t>万元。其他社会保障缴费</w:t>
      </w:r>
      <w:r>
        <w:rPr>
          <w:rFonts w:ascii="Times New Roman" w:eastAsia="仿宋_GB2312" w:hAnsi="Times New Roman" w:cs="Times New Roman" w:hint="eastAsia"/>
          <w:sz w:val="32"/>
          <w:szCs w:val="32"/>
        </w:rPr>
        <w:t>225.68</w:t>
      </w:r>
      <w:r>
        <w:rPr>
          <w:rFonts w:ascii="Times New Roman" w:eastAsia="仿宋_GB2312" w:hAnsi="Times New Roman" w:cs="Times New Roman" w:hint="eastAsia"/>
          <w:sz w:val="32"/>
          <w:szCs w:val="32"/>
        </w:rPr>
        <w:t>万元。住房公积金</w:t>
      </w:r>
      <w:r>
        <w:rPr>
          <w:rFonts w:ascii="Times New Roman" w:eastAsia="仿宋_GB2312" w:hAnsi="Times New Roman" w:cs="Times New Roman" w:hint="eastAsia"/>
          <w:sz w:val="32"/>
          <w:szCs w:val="32"/>
        </w:rPr>
        <w:t>2,962.37</w:t>
      </w:r>
      <w:r>
        <w:rPr>
          <w:rFonts w:ascii="Times New Roman" w:eastAsia="仿宋_GB2312" w:hAnsi="Times New Roman" w:cs="Times New Roman" w:hint="eastAsia"/>
          <w:sz w:val="32"/>
          <w:szCs w:val="32"/>
        </w:rPr>
        <w:t>万元。其他工资福利支出</w:t>
      </w:r>
      <w:r>
        <w:rPr>
          <w:rFonts w:ascii="Times New Roman" w:eastAsia="仿宋_GB2312" w:hAnsi="Times New Roman" w:cs="Times New Roman" w:hint="eastAsia"/>
          <w:sz w:val="32"/>
          <w:szCs w:val="32"/>
        </w:rPr>
        <w:t>1,174.76</w:t>
      </w:r>
      <w:r>
        <w:rPr>
          <w:rFonts w:ascii="Times New Roman" w:eastAsia="仿宋_GB2312" w:hAnsi="Times New Roman" w:cs="Times New Roman" w:hint="eastAsia"/>
          <w:sz w:val="32"/>
          <w:szCs w:val="32"/>
        </w:rPr>
        <w:t>万元。抚恤金</w:t>
      </w:r>
      <w:r>
        <w:rPr>
          <w:rFonts w:ascii="Times New Roman" w:eastAsia="仿宋_GB2312" w:hAnsi="Times New Roman" w:cs="Times New Roman" w:hint="eastAsia"/>
          <w:sz w:val="32"/>
          <w:szCs w:val="32"/>
        </w:rPr>
        <w:t>249.35</w:t>
      </w:r>
      <w:r>
        <w:rPr>
          <w:rFonts w:ascii="Times New Roman" w:eastAsia="仿宋_GB2312" w:hAnsi="Times New Roman" w:cs="Times New Roman" w:hint="eastAsia"/>
          <w:sz w:val="32"/>
          <w:szCs w:val="32"/>
        </w:rPr>
        <w:t>万元。生活补助</w:t>
      </w:r>
      <w:r>
        <w:rPr>
          <w:rFonts w:ascii="Times New Roman" w:eastAsia="仿宋_GB2312" w:hAnsi="Times New Roman" w:cs="Times New Roman" w:hint="eastAsia"/>
          <w:sz w:val="32"/>
          <w:szCs w:val="32"/>
        </w:rPr>
        <w:t>2,153.33</w:t>
      </w:r>
      <w:r>
        <w:rPr>
          <w:rFonts w:ascii="Times New Roman" w:eastAsia="仿宋_GB2312" w:hAnsi="Times New Roman" w:cs="Times New Roman" w:hint="eastAsia"/>
          <w:sz w:val="32"/>
          <w:szCs w:val="32"/>
        </w:rPr>
        <w:t>万元。奖励金</w:t>
      </w:r>
      <w:r>
        <w:rPr>
          <w:rFonts w:ascii="Times New Roman" w:eastAsia="仿宋_GB2312" w:hAnsi="Times New Roman" w:cs="Times New Roman" w:hint="eastAsia"/>
          <w:sz w:val="32"/>
          <w:szCs w:val="32"/>
        </w:rPr>
        <w:t>0.62</w:t>
      </w:r>
      <w:r>
        <w:rPr>
          <w:rFonts w:ascii="Times New Roman" w:eastAsia="仿宋_GB2312" w:hAnsi="Times New Roman" w:cs="Times New Roman" w:hint="eastAsia"/>
          <w:sz w:val="32"/>
          <w:szCs w:val="32"/>
        </w:rPr>
        <w:t>万元。其他对个人和家庭的补助</w:t>
      </w:r>
      <w:r>
        <w:rPr>
          <w:rFonts w:ascii="Times New Roman" w:eastAsia="仿宋_GB2312" w:hAnsi="Times New Roman" w:cs="Times New Roman" w:hint="eastAsia"/>
          <w:sz w:val="32"/>
          <w:szCs w:val="32"/>
        </w:rPr>
        <w:t>1,244.04</w:t>
      </w:r>
      <w:r>
        <w:rPr>
          <w:rFonts w:ascii="Times New Roman" w:eastAsia="仿宋_GB2312" w:hAnsi="Times New Roman" w:cs="Times New Roman" w:hint="eastAsia"/>
          <w:sz w:val="32"/>
          <w:szCs w:val="32"/>
        </w:rPr>
        <w:t>万元。</w:t>
      </w:r>
    </w:p>
    <w:p w:rsidR="000F2715" w:rsidRDefault="00C14901">
      <w:pPr>
        <w:pStyle w:val="Default"/>
        <w:overflowPunct w:val="0"/>
        <w:autoSpaceDE/>
        <w:autoSpaceDN/>
        <w:spacing w:line="600" w:lineRule="exact"/>
        <w:ind w:firstLineChars="200" w:firstLine="644"/>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b/>
          <w:bCs/>
          <w:sz w:val="32"/>
          <w:szCs w:val="32"/>
        </w:rPr>
        <w:t>3,714.26</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9.02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，主要包括办公费</w:t>
      </w:r>
      <w:r>
        <w:rPr>
          <w:rFonts w:ascii="Times New Roman" w:eastAsia="仿宋_GB2312" w:hAnsi="Times New Roman" w:cs="Times New Roman" w:hint="eastAsia"/>
          <w:sz w:val="32"/>
          <w:szCs w:val="32"/>
        </w:rPr>
        <w:t>92.28</w:t>
      </w:r>
      <w:r>
        <w:rPr>
          <w:rFonts w:ascii="Times New Roman" w:eastAsia="仿宋_GB2312" w:hAnsi="Times New Roman" w:cs="Times New Roman" w:hint="eastAsia"/>
          <w:sz w:val="32"/>
          <w:szCs w:val="32"/>
        </w:rPr>
        <w:t>万元。印刷费</w:t>
      </w:r>
      <w:r>
        <w:rPr>
          <w:rFonts w:ascii="Times New Roman" w:eastAsia="仿宋_GB2312" w:hAnsi="Times New Roman" w:cs="Times New Roman" w:hint="eastAsia"/>
          <w:sz w:val="32"/>
          <w:szCs w:val="32"/>
        </w:rPr>
        <w:t>4.47</w:t>
      </w:r>
      <w:r>
        <w:rPr>
          <w:rFonts w:ascii="Times New Roman" w:eastAsia="仿宋_GB2312" w:hAnsi="Times New Roman" w:cs="Times New Roman" w:hint="eastAsia"/>
          <w:sz w:val="32"/>
          <w:szCs w:val="32"/>
        </w:rPr>
        <w:t>万元。水费</w:t>
      </w:r>
      <w:r>
        <w:rPr>
          <w:rFonts w:ascii="Times New Roman" w:eastAsia="仿宋_GB2312" w:hAnsi="Times New Roman" w:cs="Times New Roman" w:hint="eastAsia"/>
          <w:sz w:val="32"/>
          <w:szCs w:val="32"/>
        </w:rPr>
        <w:t>50.00</w:t>
      </w:r>
      <w:r>
        <w:rPr>
          <w:rFonts w:ascii="Times New Roman" w:eastAsia="仿宋_GB2312" w:hAnsi="Times New Roman" w:cs="Times New Roman" w:hint="eastAsia"/>
          <w:sz w:val="32"/>
          <w:szCs w:val="32"/>
        </w:rPr>
        <w:t>万元。电费</w:t>
      </w:r>
      <w:r>
        <w:rPr>
          <w:rFonts w:ascii="Times New Roman" w:eastAsia="仿宋_GB2312" w:hAnsi="Times New Roman" w:cs="Times New Roman" w:hint="eastAsia"/>
          <w:sz w:val="32"/>
          <w:szCs w:val="32"/>
        </w:rPr>
        <w:t>280.00</w:t>
      </w:r>
      <w:r>
        <w:rPr>
          <w:rFonts w:ascii="Times New Roman" w:eastAsia="仿宋_GB2312" w:hAnsi="Times New Roman" w:cs="Times New Roman" w:hint="eastAsia"/>
          <w:sz w:val="32"/>
          <w:szCs w:val="32"/>
        </w:rPr>
        <w:t>万元。邮电费</w:t>
      </w:r>
      <w:r>
        <w:rPr>
          <w:rFonts w:ascii="Times New Roman" w:eastAsia="仿宋_GB2312" w:hAnsi="Times New Roman" w:cs="Times New Roman" w:hint="eastAsia"/>
          <w:sz w:val="32"/>
          <w:szCs w:val="32"/>
        </w:rPr>
        <w:t>49.00</w:t>
      </w:r>
      <w:r>
        <w:rPr>
          <w:rFonts w:ascii="Times New Roman" w:eastAsia="仿宋_GB2312" w:hAnsi="Times New Roman" w:cs="Times New Roman" w:hint="eastAsia"/>
          <w:sz w:val="32"/>
          <w:szCs w:val="32"/>
        </w:rPr>
        <w:t>万元。取暖费</w:t>
      </w:r>
      <w:r>
        <w:rPr>
          <w:rFonts w:ascii="Times New Roman" w:eastAsia="仿宋_GB2312" w:hAnsi="Times New Roman" w:cs="Times New Roman" w:hint="eastAsia"/>
          <w:sz w:val="32"/>
          <w:szCs w:val="32"/>
        </w:rPr>
        <w:t>84.10</w:t>
      </w:r>
      <w:r>
        <w:rPr>
          <w:rFonts w:ascii="Times New Roman" w:eastAsia="仿宋_GB2312" w:hAnsi="Times New Roman" w:cs="Times New Roman" w:hint="eastAsia"/>
          <w:sz w:val="32"/>
          <w:szCs w:val="32"/>
        </w:rPr>
        <w:t>万元。差旅费</w:t>
      </w:r>
      <w:r>
        <w:rPr>
          <w:rFonts w:ascii="Times New Roman" w:eastAsia="仿宋_GB2312" w:hAnsi="Times New Roman" w:cs="Times New Roman" w:hint="eastAsia"/>
          <w:sz w:val="32"/>
          <w:szCs w:val="32"/>
        </w:rPr>
        <w:t>48.00</w:t>
      </w:r>
      <w:r>
        <w:rPr>
          <w:rFonts w:ascii="Times New Roman" w:eastAsia="仿宋_GB2312" w:hAnsi="Times New Roman" w:cs="Times New Roman" w:hint="eastAsia"/>
          <w:sz w:val="32"/>
          <w:szCs w:val="32"/>
        </w:rPr>
        <w:t>万元。维修（护）费</w:t>
      </w:r>
      <w:r>
        <w:rPr>
          <w:rFonts w:ascii="Times New Roman" w:eastAsia="仿宋_GB2312" w:hAnsi="Times New Roman" w:cs="Times New Roman" w:hint="eastAsia"/>
          <w:sz w:val="32"/>
          <w:szCs w:val="32"/>
        </w:rPr>
        <w:t>48.70</w:t>
      </w:r>
      <w:r>
        <w:rPr>
          <w:rFonts w:ascii="Times New Roman" w:eastAsia="仿宋_GB2312" w:hAnsi="Times New Roman" w:cs="Times New Roman" w:hint="eastAsia"/>
          <w:sz w:val="32"/>
          <w:szCs w:val="32"/>
        </w:rPr>
        <w:t>万元。租赁费</w:t>
      </w:r>
      <w:r>
        <w:rPr>
          <w:rFonts w:ascii="Times New Roman" w:eastAsia="仿宋_GB2312" w:hAnsi="Times New Roman" w:cs="Times New Roman" w:hint="eastAsia"/>
          <w:sz w:val="32"/>
          <w:szCs w:val="32"/>
        </w:rPr>
        <w:t>4.31</w:t>
      </w:r>
      <w:r>
        <w:rPr>
          <w:rFonts w:ascii="Times New Roman" w:eastAsia="仿宋_GB2312" w:hAnsi="Times New Roman" w:cs="Times New Roman" w:hint="eastAsia"/>
          <w:sz w:val="32"/>
          <w:szCs w:val="32"/>
        </w:rPr>
        <w:t>万元。培训费</w:t>
      </w:r>
      <w:r>
        <w:rPr>
          <w:rFonts w:ascii="Times New Roman" w:eastAsia="仿宋_GB2312" w:hAnsi="Times New Roman" w:cs="Times New Roman" w:hint="eastAsia"/>
          <w:sz w:val="32"/>
          <w:szCs w:val="32"/>
        </w:rPr>
        <w:t>17.35</w:t>
      </w:r>
      <w:r>
        <w:rPr>
          <w:rFonts w:ascii="Times New Roman" w:eastAsia="仿宋_GB2312" w:hAnsi="Times New Roman" w:cs="Times New Roman" w:hint="eastAsia"/>
          <w:sz w:val="32"/>
          <w:szCs w:val="32"/>
        </w:rPr>
        <w:t>万元。公务接待费</w:t>
      </w:r>
      <w:r>
        <w:rPr>
          <w:rFonts w:ascii="Times New Roman" w:eastAsia="仿宋_GB2312" w:hAnsi="Times New Roman" w:cs="Times New Roman" w:hint="eastAsia"/>
          <w:sz w:val="32"/>
          <w:szCs w:val="32"/>
        </w:rPr>
        <w:t>1.61</w:t>
      </w:r>
      <w:r>
        <w:rPr>
          <w:rFonts w:ascii="Times New Roman" w:eastAsia="仿宋_GB2312" w:hAnsi="Times New Roman" w:cs="Times New Roman" w:hint="eastAsia"/>
          <w:sz w:val="32"/>
          <w:szCs w:val="32"/>
        </w:rPr>
        <w:t>万元。专用材料费</w:t>
      </w:r>
      <w:r>
        <w:rPr>
          <w:rFonts w:ascii="Times New Roman" w:eastAsia="仿宋_GB2312" w:hAnsi="Times New Roman" w:cs="Times New Roman" w:hint="eastAsia"/>
          <w:sz w:val="32"/>
          <w:szCs w:val="32"/>
        </w:rPr>
        <w:t>2.71</w:t>
      </w:r>
      <w:r>
        <w:rPr>
          <w:rFonts w:ascii="Times New Roman" w:eastAsia="仿宋_GB2312" w:hAnsi="Times New Roman" w:cs="Times New Roman" w:hint="eastAsia"/>
          <w:sz w:val="32"/>
          <w:szCs w:val="32"/>
        </w:rPr>
        <w:t>万元。被装购置费</w:t>
      </w:r>
      <w:r>
        <w:rPr>
          <w:rFonts w:ascii="Times New Roman" w:eastAsia="仿宋_GB2312" w:hAnsi="Times New Roman" w:cs="Times New Roman" w:hint="eastAsia"/>
          <w:sz w:val="32"/>
          <w:szCs w:val="32"/>
        </w:rPr>
        <w:t>1.15</w:t>
      </w:r>
      <w:r>
        <w:rPr>
          <w:rFonts w:ascii="Times New Roman" w:eastAsia="仿宋_GB2312" w:hAnsi="Times New Roman" w:cs="Times New Roman" w:hint="eastAsia"/>
          <w:sz w:val="32"/>
          <w:szCs w:val="32"/>
        </w:rPr>
        <w:t>万元。劳务费</w:t>
      </w:r>
      <w:r>
        <w:rPr>
          <w:rFonts w:ascii="Times New Roman" w:eastAsia="仿宋_GB2312" w:hAnsi="Times New Roman" w:cs="Times New Roman" w:hint="eastAsia"/>
          <w:sz w:val="32"/>
          <w:szCs w:val="32"/>
        </w:rPr>
        <w:t>10.00</w:t>
      </w:r>
      <w:r>
        <w:rPr>
          <w:rFonts w:ascii="Times New Roman" w:eastAsia="仿宋_GB2312" w:hAnsi="Times New Roman" w:cs="Times New Roman" w:hint="eastAsia"/>
          <w:sz w:val="32"/>
          <w:szCs w:val="32"/>
        </w:rPr>
        <w:t>万元。委托业务费</w:t>
      </w:r>
      <w:r>
        <w:rPr>
          <w:rFonts w:ascii="Times New Roman" w:eastAsia="仿宋_GB2312" w:hAnsi="Times New Roman" w:cs="Times New Roman" w:hint="eastAsia"/>
          <w:sz w:val="32"/>
          <w:szCs w:val="32"/>
        </w:rPr>
        <w:t>100.49</w:t>
      </w:r>
      <w:r>
        <w:rPr>
          <w:rFonts w:ascii="Times New Roman" w:eastAsia="仿宋_GB2312" w:hAnsi="Times New Roman" w:cs="Times New Roman" w:hint="eastAsia"/>
          <w:sz w:val="32"/>
          <w:szCs w:val="32"/>
        </w:rPr>
        <w:t>万元。工会经费</w:t>
      </w:r>
      <w:r>
        <w:rPr>
          <w:rFonts w:ascii="Times New Roman" w:eastAsia="仿宋_GB2312" w:hAnsi="Times New Roman" w:cs="Times New Roman" w:hint="eastAsia"/>
          <w:sz w:val="32"/>
          <w:szCs w:val="32"/>
        </w:rPr>
        <w:t>140.52</w:t>
      </w:r>
      <w:r>
        <w:rPr>
          <w:rFonts w:ascii="Times New Roman" w:eastAsia="仿宋_GB2312" w:hAnsi="Times New Roman" w:cs="Times New Roman" w:hint="eastAsia"/>
          <w:sz w:val="32"/>
          <w:szCs w:val="32"/>
        </w:rPr>
        <w:t>万元。福利费</w:t>
      </w:r>
      <w:r>
        <w:rPr>
          <w:rFonts w:ascii="Times New Roman" w:eastAsia="仿宋_GB2312" w:hAnsi="Times New Roman" w:cs="Times New Roman" w:hint="eastAsia"/>
          <w:sz w:val="32"/>
          <w:szCs w:val="32"/>
        </w:rPr>
        <w:t>23.52</w:t>
      </w:r>
      <w:r>
        <w:rPr>
          <w:rFonts w:ascii="Times New Roman" w:eastAsia="仿宋_GB2312" w:hAnsi="Times New Roman" w:cs="Times New Roman" w:hint="eastAsia"/>
          <w:sz w:val="32"/>
          <w:szCs w:val="32"/>
        </w:rPr>
        <w:t>万元。公务用车运行维护费</w:t>
      </w:r>
      <w:r>
        <w:rPr>
          <w:rFonts w:ascii="Times New Roman" w:eastAsia="仿宋_GB2312" w:hAnsi="Times New Roman" w:cs="Times New Roman" w:hint="eastAsia"/>
          <w:sz w:val="32"/>
          <w:szCs w:val="32"/>
        </w:rPr>
        <w:t>228.92</w:t>
      </w:r>
      <w:r>
        <w:rPr>
          <w:rFonts w:ascii="Times New Roman" w:eastAsia="仿宋_GB2312" w:hAnsi="Times New Roman" w:cs="Times New Roman" w:hint="eastAsia"/>
          <w:sz w:val="32"/>
          <w:szCs w:val="32"/>
        </w:rPr>
        <w:t>万元。其他交通费用</w:t>
      </w:r>
      <w:r>
        <w:rPr>
          <w:rFonts w:ascii="Times New Roman" w:eastAsia="仿宋_GB2312" w:hAnsi="Times New Roman" w:cs="Times New Roman" w:hint="eastAsia"/>
          <w:sz w:val="32"/>
          <w:szCs w:val="32"/>
        </w:rPr>
        <w:t>912.00</w:t>
      </w:r>
      <w:r>
        <w:rPr>
          <w:rFonts w:ascii="Times New Roman" w:eastAsia="仿宋_GB2312" w:hAnsi="Times New Roman" w:cs="Times New Roman" w:hint="eastAsia"/>
          <w:sz w:val="32"/>
          <w:szCs w:val="32"/>
        </w:rPr>
        <w:t>万元。其他商品和服务支出</w:t>
      </w:r>
      <w:r>
        <w:rPr>
          <w:rFonts w:ascii="Times New Roman" w:eastAsia="仿宋_GB2312" w:hAnsi="Times New Roman" w:cs="Times New Roman" w:hint="eastAsia"/>
          <w:sz w:val="32"/>
          <w:szCs w:val="32"/>
        </w:rPr>
        <w:t>1,615.14</w:t>
      </w:r>
      <w:r>
        <w:rPr>
          <w:rFonts w:ascii="Times New Roman" w:eastAsia="仿宋_GB2312" w:hAnsi="Times New Roman" w:cs="Times New Roman" w:hint="eastAsia"/>
          <w:sz w:val="32"/>
          <w:szCs w:val="32"/>
        </w:rPr>
        <w:t>万元。</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0F2715" w:rsidRDefault="00C14901">
      <w:pPr>
        <w:pStyle w:val="Default"/>
        <w:overflowPunct w:val="0"/>
        <w:autoSpaceDE/>
        <w:autoSpaceDN/>
        <w:spacing w:line="600" w:lineRule="exact"/>
        <w:ind w:firstLineChars="200" w:firstLine="644"/>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230.53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230.53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完成预算的</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与上年持平决算数等于预算数的主要原因是：进一步精准“三公”经费预算执行。决算数等于上年数的主要原因是：进一步严控“三公”经费预算支出。</w:t>
      </w:r>
    </w:p>
    <w:p w:rsidR="000F2715" w:rsidRDefault="00C14901">
      <w:pPr>
        <w:pStyle w:val="Default"/>
        <w:overflowPunct w:val="0"/>
        <w:autoSpaceDE/>
        <w:autoSpaceDN/>
        <w:spacing w:line="600" w:lineRule="exact"/>
        <w:ind w:firstLineChars="200" w:firstLine="644"/>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与上年持平。决算数等于预算数的主要原因是：进一步精准“三公”经费预算执行。决算数等于上年数的主要原因是：进一步严控“三公”经费预算支出。</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主要包括：</w:t>
      </w:r>
      <w:r>
        <w:rPr>
          <w:rFonts w:ascii="Times New Roman" w:eastAsia="仿宋_GB2312" w:hAnsi="Times New Roman" w:cs="Times New Roman" w:hint="eastAsia"/>
          <w:sz w:val="32"/>
          <w:szCs w:val="32"/>
        </w:rPr>
        <w:t>本单位今年无因公出国（境）费。</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228.92</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228.92</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与上年相比增加</w:t>
      </w:r>
      <w:r>
        <w:rPr>
          <w:rFonts w:ascii="Times New Roman" w:eastAsia="仿宋_GB2312" w:hAnsi="Times New Roman" w:cs="Times New Roman" w:hint="eastAsia"/>
          <w:sz w:val="32"/>
          <w:szCs w:val="32"/>
        </w:rPr>
        <w:t>2.26</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。其中：</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与上年持平</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决算数等于预算数的主要原因是：进一步精准“三公”经费预算执行</w:t>
      </w:r>
      <w:r w:rsidR="001915F2">
        <w:rPr>
          <w:rFonts w:ascii="Times New Roman" w:eastAsia="仿宋_GB2312" w:hAnsi="Times New Roman" w:cs="Times New Roman" w:hint="eastAsia"/>
          <w:sz w:val="32"/>
          <w:szCs w:val="32"/>
        </w:rPr>
        <w:t>。决算数等于上年数的主要原因是：进一步严控“三公”经费预算支出</w:t>
      </w:r>
      <w:r w:rsidR="001915F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收支管理进一步规范。</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228.92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228.92</w:t>
      </w:r>
      <w:r>
        <w:rPr>
          <w:rFonts w:ascii="Times New Roman" w:eastAsia="仿宋_GB2312" w:hAnsi="Times New Roman" w:cs="Times New Roman"/>
          <w:sz w:val="32"/>
          <w:szCs w:val="32"/>
        </w:rPr>
        <w:t>万元，主要是</w:t>
      </w:r>
      <w:r>
        <w:rPr>
          <w:rFonts w:ascii="Times New Roman" w:eastAsia="仿宋_GB2312" w:hAnsi="Times New Roman" w:cs="Times New Roman" w:hint="eastAsia"/>
          <w:sz w:val="32"/>
          <w:szCs w:val="32"/>
        </w:rPr>
        <w:t>公务用车燃料费、维修费、过路过桥费、保险费、安全奖励费用等</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与上年相比增加</w:t>
      </w:r>
      <w:r>
        <w:rPr>
          <w:rFonts w:ascii="Times New Roman" w:eastAsia="仿宋_GB2312" w:hAnsi="Times New Roman" w:cs="Times New Roman" w:hint="eastAsia"/>
          <w:sz w:val="32"/>
          <w:szCs w:val="32"/>
        </w:rPr>
        <w:t>2.26</w:t>
      </w:r>
      <w:r>
        <w:rPr>
          <w:rFonts w:ascii="Times New Roman" w:eastAsia="仿宋_GB2312" w:hAnsi="Times New Roman" w:cs="Times New Roman" w:hint="eastAsia"/>
          <w:sz w:val="32"/>
          <w:szCs w:val="32"/>
        </w:rPr>
        <w:t>万元，增长</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。决算数等于预算数的主要原因是：进一步精准“三公”经费预算执行。决算数大于上年数的主要原因是：执勤执法力度加强，公务用车油修费用增多。</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lastRenderedPageBreak/>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431</w:t>
      </w:r>
      <w:r>
        <w:rPr>
          <w:rFonts w:ascii="Times New Roman" w:eastAsia="仿宋_GB2312" w:hAnsi="Times New Roman" w:cs="Times New Roman"/>
          <w:sz w:val="32"/>
          <w:szCs w:val="32"/>
        </w:rPr>
        <w:t>辆。</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1.61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1.61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与上年相比减少</w:t>
      </w:r>
      <w:r>
        <w:rPr>
          <w:rFonts w:ascii="Times New Roman" w:eastAsia="仿宋_GB2312" w:hAnsi="Times New Roman" w:cs="Times New Roman" w:hint="eastAsia"/>
          <w:sz w:val="32"/>
          <w:szCs w:val="32"/>
        </w:rPr>
        <w:t>2.26</w:t>
      </w:r>
      <w:r>
        <w:rPr>
          <w:rFonts w:ascii="Times New Roman" w:eastAsia="仿宋_GB2312" w:hAnsi="Times New Roman" w:cs="Times New Roman" w:hint="eastAsia"/>
          <w:sz w:val="32"/>
          <w:szCs w:val="32"/>
        </w:rPr>
        <w:t>万元，降低</w:t>
      </w:r>
      <w:r>
        <w:rPr>
          <w:rFonts w:ascii="Times New Roman" w:eastAsia="仿宋_GB2312" w:hAnsi="Times New Roman" w:cs="Times New Roman" w:hint="eastAsia"/>
          <w:sz w:val="32"/>
          <w:szCs w:val="32"/>
        </w:rPr>
        <w:t>58.40%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决算数等于预算数的主要原因是：进一步精准“三公”经费预算执行。决算数小于上年数的主要原因是：本年度部分公务接待活动未在本单位用餐，未产生公务接待费。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121</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依法依规接待外地公安交警部门公务考察等活动</w:t>
      </w:r>
      <w:r>
        <w:rPr>
          <w:rFonts w:ascii="Times New Roman" w:eastAsia="仿宋_GB2312" w:hAnsi="Times New Roman" w:cs="Times New Roman"/>
          <w:sz w:val="32"/>
          <w:szCs w:val="32"/>
        </w:rPr>
        <w:t>发生的接待支出。</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10.00</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w:t>
      </w:r>
      <w:r>
        <w:rPr>
          <w:rFonts w:ascii="Times New Roman" w:eastAsia="仿宋_GB2312" w:hAnsi="Times New Roman" w:cs="Times New Roman" w:hint="eastAsia"/>
          <w:color w:val="auto"/>
          <w:kern w:val="2"/>
          <w:sz w:val="32"/>
          <w:szCs w:val="32"/>
        </w:rPr>
        <w:t>10.00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color w:val="auto"/>
          <w:kern w:val="2"/>
          <w:sz w:val="32"/>
          <w:szCs w:val="32"/>
        </w:rPr>
        <w:t>0.00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color w:val="auto"/>
          <w:kern w:val="2"/>
          <w:sz w:val="32"/>
          <w:szCs w:val="32"/>
        </w:rPr>
        <w:t>10.00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color w:val="auto"/>
          <w:kern w:val="2"/>
          <w:sz w:val="32"/>
          <w:szCs w:val="32"/>
        </w:rPr>
        <w:t>0.00</w:t>
      </w:r>
      <w:r>
        <w:rPr>
          <w:rFonts w:ascii="Times New Roman" w:eastAsia="仿宋_GB2312" w:hAnsi="Times New Roman" w:cs="Times New Roman"/>
          <w:sz w:val="32"/>
          <w:szCs w:val="32"/>
        </w:rPr>
        <w:t>万元。具体情况如下：</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市财政下达全民健身经费</w:t>
      </w:r>
      <w:r>
        <w:rPr>
          <w:rFonts w:ascii="Times New Roman" w:eastAsia="仿宋_GB2312" w:hAnsi="Times New Roman" w:cs="Times New Roman" w:hint="eastAsia"/>
          <w:sz w:val="32"/>
          <w:szCs w:val="32"/>
        </w:rPr>
        <w:t>10.00</w:t>
      </w:r>
      <w:r>
        <w:rPr>
          <w:rFonts w:ascii="Times New Roman" w:eastAsia="仿宋_GB2312" w:hAnsi="Times New Roman" w:cs="Times New Roman" w:hint="eastAsia"/>
          <w:sz w:val="32"/>
          <w:szCs w:val="32"/>
        </w:rPr>
        <w:t>万元。</w:t>
      </w:r>
    </w:p>
    <w:p w:rsidR="000F2715" w:rsidRDefault="00C14901">
      <w:pPr>
        <w:ind w:firstLineChars="200" w:firstLine="641"/>
        <w:jc w:val="left"/>
        <w:rPr>
          <w:rFonts w:ascii="黑体" w:eastAsia="黑体" w:hAnsi="黑体" w:cs="黑体"/>
          <w:sz w:val="32"/>
          <w:szCs w:val="32"/>
          <w:lang w:val="zh-CN"/>
        </w:rPr>
      </w:pPr>
      <w:r>
        <w:rPr>
          <w:rFonts w:ascii="黑体" w:eastAsia="黑体" w:hAnsi="黑体" w:cs="黑体" w:hint="eastAsia"/>
          <w:bCs/>
          <w:sz w:val="32"/>
          <w:szCs w:val="32"/>
        </w:rPr>
        <w:t>九、</w:t>
      </w:r>
      <w:r>
        <w:rPr>
          <w:rFonts w:ascii="黑体" w:eastAsia="黑体" w:hAnsi="黑体" w:cs="黑体" w:hint="eastAsia"/>
          <w:sz w:val="32"/>
          <w:szCs w:val="32"/>
          <w:lang w:val="zh-CN"/>
        </w:rPr>
        <w:t>国有资本经营预算收入支出决算情况</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sz w:val="32"/>
          <w:szCs w:val="32"/>
          <w:lang w:val="zh-CN"/>
        </w:rPr>
      </w:pPr>
      <w:r>
        <w:rPr>
          <w:rFonts w:ascii="Times New Roman" w:eastAsia="仿宋_GB2312" w:hAnsi="Times New Roman" w:cs="Times New Roman"/>
          <w:sz w:val="32"/>
          <w:szCs w:val="32"/>
          <w:lang w:val="zh-CN"/>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lang w:val="zh-CN"/>
        </w:rPr>
        <w:t xml:space="preserve"> </w:t>
      </w:r>
      <w:r>
        <w:rPr>
          <w:rFonts w:ascii="Times New Roman" w:eastAsia="仿宋_GB2312" w:hAnsi="Times New Roman" w:cs="Times New Roman"/>
          <w:sz w:val="32"/>
          <w:szCs w:val="32"/>
          <w:lang w:val="zh-CN"/>
        </w:rPr>
        <w:t>年度国有资本经营预算财政拨款收入</w:t>
      </w:r>
      <w:r>
        <w:rPr>
          <w:rFonts w:ascii="Times New Roman" w:eastAsia="仿宋_GB2312" w:hAnsi="Times New Roman" w:hint="eastAsia"/>
          <w:sz w:val="32"/>
          <w:szCs w:val="32"/>
        </w:rPr>
        <w:t>0.00</w:t>
      </w:r>
      <w:r>
        <w:rPr>
          <w:rFonts w:ascii="Times New Roman" w:eastAsia="仿宋_GB2312" w:hAnsi="Times New Roman" w:cs="Times New Roman"/>
          <w:sz w:val="32"/>
          <w:szCs w:val="32"/>
          <w:lang w:val="zh-CN"/>
        </w:rPr>
        <w:t>万元；年初结转和结余</w:t>
      </w:r>
      <w:r>
        <w:rPr>
          <w:rFonts w:ascii="Times New Roman" w:eastAsia="仿宋_GB2312" w:hAnsi="Times New Roman" w:hint="eastAsia"/>
          <w:sz w:val="32"/>
          <w:szCs w:val="32"/>
        </w:rPr>
        <w:t>0.00</w:t>
      </w:r>
      <w:r>
        <w:rPr>
          <w:rFonts w:ascii="Times New Roman" w:eastAsia="仿宋_GB2312" w:hAnsi="Times New Roman" w:cs="Times New Roman"/>
          <w:sz w:val="32"/>
          <w:szCs w:val="32"/>
          <w:lang w:val="zh-CN"/>
        </w:rPr>
        <w:t>万元；支出</w:t>
      </w:r>
      <w:r>
        <w:rPr>
          <w:rFonts w:ascii="Times New Roman" w:eastAsia="仿宋_GB2312" w:hAnsi="Times New Roman" w:cs="Times New Roman"/>
          <w:sz w:val="32"/>
          <w:szCs w:val="32"/>
          <w:lang w:val="zh-CN"/>
        </w:rPr>
        <w:t xml:space="preserve"> </w:t>
      </w:r>
      <w:r>
        <w:rPr>
          <w:rFonts w:ascii="Times New Roman" w:eastAsia="仿宋_GB2312" w:hAnsi="Times New Roman" w:hint="eastAsia"/>
          <w:sz w:val="32"/>
          <w:szCs w:val="32"/>
        </w:rPr>
        <w:t>0.00</w:t>
      </w:r>
      <w:r>
        <w:rPr>
          <w:rFonts w:ascii="Times New Roman" w:eastAsia="仿宋_GB2312" w:hAnsi="Times New Roman" w:cs="Times New Roman"/>
          <w:sz w:val="32"/>
          <w:szCs w:val="32"/>
          <w:lang w:val="zh-CN"/>
        </w:rPr>
        <w:t>万元，其中基本支出</w:t>
      </w:r>
      <w:r>
        <w:rPr>
          <w:rFonts w:ascii="Times New Roman" w:eastAsia="仿宋_GB2312" w:hAnsi="Times New Roman" w:hint="eastAsia"/>
          <w:sz w:val="32"/>
          <w:szCs w:val="32"/>
        </w:rPr>
        <w:t>0.00</w:t>
      </w:r>
      <w:r>
        <w:rPr>
          <w:rFonts w:ascii="Times New Roman" w:eastAsia="仿宋_GB2312" w:hAnsi="Times New Roman" w:cs="Times New Roman"/>
          <w:sz w:val="32"/>
          <w:szCs w:val="32"/>
          <w:lang w:val="zh-CN"/>
        </w:rPr>
        <w:t>万元，项目支出</w:t>
      </w:r>
      <w:r>
        <w:rPr>
          <w:rFonts w:ascii="Times New Roman" w:eastAsia="仿宋_GB2312" w:hAnsi="Times New Roman" w:cs="Times New Roman"/>
          <w:sz w:val="32"/>
          <w:szCs w:val="32"/>
          <w:lang w:val="zh-CN"/>
        </w:rPr>
        <w:t xml:space="preserve"> </w:t>
      </w:r>
      <w:r>
        <w:rPr>
          <w:rFonts w:ascii="Times New Roman" w:eastAsia="仿宋_GB2312" w:hAnsi="Times New Roman" w:hint="eastAsia"/>
          <w:sz w:val="32"/>
          <w:szCs w:val="32"/>
        </w:rPr>
        <w:t>0.00</w:t>
      </w:r>
      <w:r>
        <w:rPr>
          <w:rFonts w:ascii="Times New Roman" w:eastAsia="仿宋_GB2312" w:hAnsi="Times New Roman" w:cs="Times New Roman"/>
          <w:sz w:val="32"/>
          <w:szCs w:val="32"/>
          <w:lang w:val="zh-CN"/>
        </w:rPr>
        <w:t>万元；年末结转和结余</w:t>
      </w:r>
      <w:r>
        <w:rPr>
          <w:rFonts w:ascii="Times New Roman" w:eastAsia="仿宋_GB2312" w:hAnsi="Times New Roman" w:hint="eastAsia"/>
          <w:sz w:val="32"/>
          <w:szCs w:val="32"/>
        </w:rPr>
        <w:t>0.00</w:t>
      </w:r>
      <w:r>
        <w:rPr>
          <w:rFonts w:ascii="Times New Roman" w:eastAsia="仿宋_GB2312" w:hAnsi="Times New Roman" w:cs="Times New Roman"/>
          <w:sz w:val="32"/>
          <w:szCs w:val="32"/>
          <w:lang w:val="zh-CN"/>
        </w:rPr>
        <w:t>万元。具体情况如下：</w:t>
      </w:r>
    </w:p>
    <w:p w:rsidR="000F2715" w:rsidRDefault="00C14901">
      <w:pPr>
        <w:pStyle w:val="Default"/>
        <w:overflowPunct w:val="0"/>
        <w:autoSpaceDE/>
        <w:autoSpaceDN/>
        <w:spacing w:line="600" w:lineRule="exact"/>
        <w:jc w:val="both"/>
        <w:rPr>
          <w:rFonts w:ascii="Times New Roman" w:hAnsi="Times New Roman" w:cs="Times New Roman"/>
          <w:bCs/>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本单位今年无国有资本经营收支。</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hAnsi="Times New Roman" w:cs="Times New Roman" w:hint="eastAsia"/>
          <w:bCs/>
          <w:sz w:val="32"/>
          <w:szCs w:val="32"/>
        </w:rPr>
        <w:t>十</w:t>
      </w:r>
      <w:r>
        <w:rPr>
          <w:rFonts w:ascii="Times New Roman" w:hAnsi="Times New Roman" w:cs="Times New Roman"/>
          <w:bCs/>
          <w:sz w:val="32"/>
          <w:szCs w:val="32"/>
        </w:rPr>
        <w:t>、关于机关运行经费支出说明</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3,714.26</w:t>
      </w:r>
      <w:r>
        <w:rPr>
          <w:rFonts w:ascii="Times New Roman" w:eastAsia="仿宋_GB2312" w:hAnsi="Times New Roman" w:cs="Times New Roman"/>
          <w:sz w:val="32"/>
          <w:szCs w:val="32"/>
        </w:rPr>
        <w:t>万元，比</w:t>
      </w:r>
      <w:r>
        <w:rPr>
          <w:rFonts w:ascii="Times New Roman" w:eastAsia="仿宋_GB2312" w:hAnsi="Times New Roman" w:cs="Times New Roman" w:hint="eastAsia"/>
          <w:sz w:val="32"/>
          <w:szCs w:val="32"/>
        </w:rPr>
        <w:t>上年</w:t>
      </w:r>
      <w:r>
        <w:rPr>
          <w:rFonts w:ascii="Times New Roman" w:eastAsia="仿宋_GB2312" w:hAnsi="Times New Roman" w:cs="Times New Roman" w:hint="eastAsia"/>
          <w:sz w:val="32"/>
          <w:szCs w:val="32"/>
        </w:rPr>
        <w:lastRenderedPageBreak/>
        <w:t>决算数减少</w:t>
      </w:r>
      <w:r>
        <w:rPr>
          <w:rFonts w:ascii="Times New Roman" w:eastAsia="仿宋_GB2312" w:hAnsi="Times New Roman" w:cs="Times New Roman" w:hint="eastAsia"/>
          <w:sz w:val="32"/>
          <w:szCs w:val="32"/>
        </w:rPr>
        <w:t>189.52</w:t>
      </w:r>
      <w:r>
        <w:rPr>
          <w:rFonts w:ascii="Times New Roman" w:eastAsia="仿宋_GB2312" w:hAnsi="Times New Roman" w:cs="Times New Roman" w:hint="eastAsia"/>
          <w:sz w:val="32"/>
          <w:szCs w:val="32"/>
        </w:rPr>
        <w:t>万元，降低</w:t>
      </w:r>
      <w:r>
        <w:rPr>
          <w:rFonts w:ascii="Times New Roman" w:eastAsia="仿宋_GB2312" w:hAnsi="Times New Roman" w:cs="Times New Roman" w:hint="eastAsia"/>
          <w:sz w:val="32"/>
          <w:szCs w:val="32"/>
        </w:rPr>
        <w:t>4.85%</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由于本单位人员的调离及退休，人数较上年减少，从而导致机关运行经费预算支出减少。</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hint="eastAsia"/>
          <w:bCs/>
          <w:sz w:val="32"/>
          <w:szCs w:val="32"/>
        </w:rPr>
        <w:t>一</w:t>
      </w:r>
      <w:r>
        <w:rPr>
          <w:rFonts w:ascii="Times New Roman" w:hAnsi="Times New Roman" w:cs="Times New Roman"/>
          <w:bCs/>
          <w:sz w:val="32"/>
          <w:szCs w:val="32"/>
        </w:rPr>
        <w:t>、一般性支出情况说明</w:t>
      </w:r>
    </w:p>
    <w:p w:rsidR="000F2715" w:rsidRDefault="00C14901">
      <w:pPr>
        <w:pStyle w:val="Default"/>
        <w:overflowPunct w:val="0"/>
        <w:autoSpaceDE/>
        <w:autoSpaceDN/>
        <w:spacing w:line="600" w:lineRule="exact"/>
        <w:ind w:firstLineChars="200" w:firstLine="641"/>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hint="eastAsia"/>
          <w:sz w:val="32"/>
          <w:szCs w:val="32"/>
        </w:rPr>
        <w:t>0.00</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次会议，人数</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人，内容为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；开支培训费</w:t>
      </w:r>
      <w:r>
        <w:rPr>
          <w:rFonts w:ascii="Times New Roman" w:eastAsia="仿宋_GB2312" w:hAnsi="Times New Roman" w:hint="eastAsia"/>
          <w:sz w:val="32"/>
          <w:szCs w:val="32"/>
        </w:rPr>
        <w:t>17.35</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开展支队相关业务人员培训，人数</w:t>
      </w:r>
      <w:r>
        <w:rPr>
          <w:rFonts w:ascii="Times New Roman" w:eastAsia="仿宋_GB2312" w:hAnsi="Times New Roman" w:cs="Times New Roman" w:hint="eastAsia"/>
          <w:sz w:val="32"/>
          <w:szCs w:val="32"/>
        </w:rPr>
        <w:t>84</w:t>
      </w:r>
      <w:r>
        <w:rPr>
          <w:rFonts w:ascii="Times New Roman" w:eastAsia="仿宋_GB2312" w:hAnsi="Times New Roman" w:cs="Times New Roman" w:hint="eastAsia"/>
          <w:sz w:val="32"/>
          <w:szCs w:val="32"/>
        </w:rPr>
        <w:t>人，内容为浙江警察学院“四个全国一流”培训、公安交通管理信息系统管理员和安全管理员培训、民辅警摩托车驾驶员培训、</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年内部审计人员后续教育培训。</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sz w:val="32"/>
          <w:szCs w:val="32"/>
        </w:rPr>
      </w:pPr>
      <w:r>
        <w:rPr>
          <w:rFonts w:ascii="Times New Roman" w:hAnsi="Times New Roman" w:cs="Times New Roman"/>
          <w:bCs/>
          <w:sz w:val="32"/>
          <w:szCs w:val="32"/>
        </w:rPr>
        <w:t>十</w:t>
      </w:r>
      <w:r>
        <w:rPr>
          <w:rFonts w:ascii="Times New Roman" w:hAnsi="Times New Roman" w:cs="Times New Roman" w:hint="eastAsia"/>
          <w:bCs/>
          <w:sz w:val="32"/>
          <w:szCs w:val="32"/>
        </w:rPr>
        <w:t>二</w:t>
      </w:r>
      <w:r>
        <w:rPr>
          <w:rFonts w:ascii="Times New Roman" w:hAnsi="Times New Roman" w:cs="Times New Roman"/>
          <w:bCs/>
          <w:sz w:val="32"/>
          <w:szCs w:val="32"/>
        </w:rPr>
        <w:t>、关于政府采购支出说明</w:t>
      </w:r>
    </w:p>
    <w:p w:rsidR="000F2715" w:rsidRDefault="00C14901">
      <w:pPr>
        <w:pStyle w:val="Default"/>
        <w:overflowPunct w:val="0"/>
        <w:autoSpaceDE/>
        <w:autoSpaceDN/>
        <w:spacing w:line="600" w:lineRule="exact"/>
        <w:ind w:firstLineChars="200" w:firstLine="641"/>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15,318.90</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779.85</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380.76</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14,158.29</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1,559.98</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1,375.86</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sz w:val="32"/>
          <w:szCs w:val="32"/>
        </w:rPr>
        <w:t>88.20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sz w:val="32"/>
          <w:szCs w:val="32"/>
        </w:rPr>
        <w:t>18.85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sz w:val="32"/>
          <w:szCs w:val="32"/>
        </w:rPr>
        <w:t>89.17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sz w:val="32"/>
          <w:szCs w:val="32"/>
        </w:rPr>
        <w:t>7.93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ascii="Times New Roman" w:hAnsi="Times New Roman" w:cs="Times New Roman" w:hint="eastAsia"/>
          <w:bCs/>
          <w:color w:val="auto"/>
          <w:sz w:val="32"/>
          <w:szCs w:val="32"/>
        </w:rPr>
        <w:t>三</w:t>
      </w:r>
      <w:r>
        <w:rPr>
          <w:rFonts w:ascii="Times New Roman" w:hAnsi="Times New Roman" w:cs="Times New Roman"/>
          <w:bCs/>
          <w:color w:val="auto"/>
          <w:sz w:val="32"/>
          <w:szCs w:val="32"/>
        </w:rPr>
        <w:t>、关于国有资产占用情况说明</w:t>
      </w:r>
    </w:p>
    <w:p w:rsidR="000F2715" w:rsidRDefault="00C14901">
      <w:pPr>
        <w:pStyle w:val="Default"/>
        <w:overflowPunct w:val="0"/>
        <w:autoSpaceDE/>
        <w:autoSpaceDN/>
        <w:spacing w:line="600" w:lineRule="exact"/>
        <w:ind w:firstLineChars="200" w:firstLine="641"/>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sz w:val="32"/>
          <w:szCs w:val="32"/>
        </w:rPr>
        <w:t>431</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sz w:val="32"/>
          <w:szCs w:val="32"/>
        </w:rPr>
        <w:t>1</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sz w:val="32"/>
          <w:szCs w:val="32"/>
        </w:rPr>
        <w:t>192</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sz w:val="32"/>
          <w:szCs w:val="32"/>
        </w:rPr>
        <w:t>237</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sz w:val="32"/>
          <w:szCs w:val="32"/>
        </w:rPr>
        <w:t>1</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辆，其他用车主要是</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sz w:val="32"/>
          <w:szCs w:val="32"/>
        </w:rPr>
        <w:t>16</w:t>
      </w:r>
      <w:r>
        <w:rPr>
          <w:rFonts w:ascii="Times New Roman" w:eastAsia="仿宋_GB2312" w:hAnsi="Times New Roman" w:cs="Times New Roman"/>
          <w:color w:val="auto"/>
          <w:sz w:val="32"/>
          <w:szCs w:val="32"/>
        </w:rPr>
        <w:t>台（套）。</w:t>
      </w:r>
    </w:p>
    <w:p w:rsidR="000F2715" w:rsidRDefault="00C14901">
      <w:pPr>
        <w:pStyle w:val="Default"/>
        <w:overflowPunct w:val="0"/>
        <w:autoSpaceDE/>
        <w:autoSpaceDN/>
        <w:spacing w:line="600" w:lineRule="exact"/>
        <w:ind w:firstLineChars="200" w:firstLine="641"/>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ascii="Times New Roman" w:hAnsi="Times New Roman" w:cs="Times New Roman" w:hint="eastAsia"/>
          <w:bCs/>
          <w:color w:val="auto"/>
          <w:sz w:val="32"/>
          <w:szCs w:val="32"/>
        </w:rPr>
        <w:t>四</w:t>
      </w:r>
      <w:r>
        <w:rPr>
          <w:rFonts w:ascii="Times New Roman" w:hAnsi="Times New Roman" w:cs="Times New Roman"/>
          <w:bCs/>
          <w:color w:val="auto"/>
          <w:sz w:val="32"/>
          <w:szCs w:val="32"/>
        </w:rPr>
        <w:t>、关于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0F2715" w:rsidRDefault="00C14901">
      <w:pPr>
        <w:overflowPunct w:val="0"/>
        <w:spacing w:line="600" w:lineRule="exact"/>
        <w:ind w:firstLineChars="200" w:firstLine="644"/>
        <w:rPr>
          <w:rFonts w:ascii="Times New Roman" w:eastAsia="楷体_GB2312" w:hAnsi="Times New Roman"/>
          <w:b/>
          <w:bCs/>
          <w:sz w:val="32"/>
          <w:szCs w:val="32"/>
        </w:rPr>
      </w:pPr>
      <w:r>
        <w:rPr>
          <w:rFonts w:ascii="Times New Roman" w:eastAsia="楷体_GB2312" w:hAnsi="Times New Roman"/>
          <w:b/>
          <w:bCs/>
          <w:sz w:val="32"/>
          <w:szCs w:val="32"/>
        </w:rPr>
        <w:t>（一）绩效评价工作开展情况。</w:t>
      </w:r>
    </w:p>
    <w:p w:rsidR="000F2715" w:rsidRDefault="00C14901">
      <w:pPr>
        <w:spacing w:line="600" w:lineRule="exact"/>
        <w:rPr>
          <w:rFonts w:ascii="Times New Roman" w:eastAsia="楷体" w:hAnsi="Times New Roman"/>
          <w:b/>
          <w:bCs/>
          <w:sz w:val="32"/>
          <w:szCs w:val="32"/>
        </w:rPr>
      </w:pPr>
      <w:r>
        <w:rPr>
          <w:rFonts w:ascii="Times New Roman" w:eastAsia="仿宋_GB2312" w:hAnsi="Times New Roman" w:hint="eastAsia"/>
          <w:kern w:val="0"/>
          <w:sz w:val="32"/>
          <w:szCs w:val="32"/>
        </w:rPr>
        <w:t xml:space="preserve">    2024</w:t>
      </w:r>
      <w:r>
        <w:rPr>
          <w:rFonts w:ascii="Times New Roman" w:eastAsia="仿宋_GB2312" w:hAnsi="Times New Roman" w:hint="eastAsia"/>
          <w:kern w:val="0"/>
          <w:sz w:val="32"/>
          <w:szCs w:val="32"/>
        </w:rPr>
        <w:t>年度支队以“三个注重”为引领，紧扣主题主线，聚焦主责主业，全面推动公安交管工作高质量发展。一是严格财务监督、优化财务服务，加强经费保障和财务管理，规范财务行为；二是严格执行上级文件精神，及时更新和完善单位内控制度；三是加强财务审核，严把事前立项审批、采购文件论证、合同审批及验收等重要关口，严格审核支付票据，严守财经纪律；四是加强内部培训，提升各部门财务内勤业务能力，有效推动项目的开展；五是对项目资金的使用全过程开展监控，确保财政资金的安全性和效益性。</w:t>
      </w:r>
    </w:p>
    <w:p w:rsidR="000F2715" w:rsidRDefault="00C14901">
      <w:pPr>
        <w:overflowPunct w:val="0"/>
        <w:spacing w:line="600" w:lineRule="exact"/>
        <w:ind w:firstLineChars="200" w:firstLine="644"/>
        <w:rPr>
          <w:rFonts w:ascii="Times New Roman" w:eastAsia="楷体_GB2312" w:hAnsi="Times New Roman"/>
          <w:b/>
          <w:bCs/>
          <w:sz w:val="32"/>
          <w:szCs w:val="32"/>
        </w:rPr>
      </w:pPr>
      <w:r>
        <w:rPr>
          <w:rFonts w:ascii="Times New Roman" w:eastAsia="楷体_GB2312" w:hAnsi="Times New Roman"/>
          <w:b/>
          <w:bCs/>
          <w:sz w:val="32"/>
          <w:szCs w:val="32"/>
        </w:rPr>
        <w:t>（二）绩效评价结果。</w:t>
      </w:r>
    </w:p>
    <w:p w:rsidR="000F2715" w:rsidRDefault="00C14901">
      <w:pPr>
        <w:spacing w:line="600" w:lineRule="exact"/>
        <w:rPr>
          <w:rFonts w:ascii="Times New Roman" w:eastAsia="仿宋_GB2312" w:hAnsi="Times New Roman"/>
          <w:bCs/>
          <w:sz w:val="32"/>
          <w:szCs w:val="32"/>
        </w:rPr>
      </w:pPr>
      <w:r>
        <w:rPr>
          <w:rFonts w:ascii="Times New Roman" w:eastAsia="仿宋_GB2312" w:hAnsi="Times New Roman" w:hint="eastAsia"/>
          <w:kern w:val="0"/>
          <w:sz w:val="32"/>
          <w:szCs w:val="32"/>
        </w:rPr>
        <w:t xml:space="preserve">    2024 </w:t>
      </w:r>
      <w:r>
        <w:rPr>
          <w:rFonts w:ascii="Times New Roman" w:eastAsia="仿宋_GB2312" w:hAnsi="Times New Roman" w:hint="eastAsia"/>
          <w:kern w:val="0"/>
          <w:sz w:val="32"/>
          <w:szCs w:val="32"/>
        </w:rPr>
        <w:t>年度本部门（单位）整体支出全年预算数</w:t>
      </w:r>
      <w:r>
        <w:rPr>
          <w:rFonts w:ascii="Times New Roman" w:eastAsia="仿宋_GB2312" w:hAnsi="Times New Roman" w:hint="eastAsia"/>
          <w:kern w:val="0"/>
          <w:sz w:val="32"/>
          <w:szCs w:val="32"/>
        </w:rPr>
        <w:t>61022.39</w:t>
      </w:r>
      <w:r>
        <w:rPr>
          <w:rFonts w:ascii="Times New Roman" w:eastAsia="仿宋_GB2312" w:hAnsi="Times New Roman" w:hint="eastAsia"/>
          <w:kern w:val="0"/>
          <w:sz w:val="32"/>
          <w:szCs w:val="32"/>
        </w:rPr>
        <w:t>万元，执行数</w:t>
      </w:r>
      <w:r>
        <w:rPr>
          <w:rFonts w:ascii="Times New Roman" w:eastAsia="仿宋_GB2312" w:hAnsi="Times New Roman" w:hint="eastAsia"/>
          <w:kern w:val="0"/>
          <w:sz w:val="32"/>
          <w:szCs w:val="32"/>
        </w:rPr>
        <w:t>60905.49</w:t>
      </w:r>
      <w:r>
        <w:rPr>
          <w:rFonts w:ascii="Times New Roman" w:eastAsia="仿宋_GB2312" w:hAnsi="Times New Roman" w:hint="eastAsia"/>
          <w:kern w:val="0"/>
          <w:sz w:val="32"/>
          <w:szCs w:val="32"/>
        </w:rPr>
        <w:t>万元，完成预算的</w:t>
      </w:r>
      <w:r>
        <w:rPr>
          <w:rFonts w:ascii="Times New Roman" w:eastAsia="仿宋_GB2312" w:hAnsi="Times New Roman" w:hint="eastAsia"/>
          <w:kern w:val="0"/>
          <w:sz w:val="32"/>
          <w:szCs w:val="32"/>
        </w:rPr>
        <w:t>99.80%</w:t>
      </w:r>
      <w:r>
        <w:rPr>
          <w:rFonts w:ascii="Times New Roman" w:eastAsia="仿宋_GB2312" w:hAnsi="Times New Roman" w:hint="eastAsia"/>
          <w:kern w:val="0"/>
          <w:sz w:val="32"/>
          <w:szCs w:val="32"/>
        </w:rPr>
        <w:t>，绩效自评得分</w:t>
      </w:r>
      <w:r>
        <w:rPr>
          <w:rFonts w:ascii="Times New Roman" w:eastAsia="仿宋_GB2312" w:hAnsi="Times New Roman" w:hint="eastAsia"/>
          <w:kern w:val="0"/>
          <w:sz w:val="32"/>
          <w:szCs w:val="32"/>
        </w:rPr>
        <w:t xml:space="preserve">99 </w:t>
      </w:r>
      <w:r>
        <w:rPr>
          <w:rFonts w:ascii="Times New Roman" w:eastAsia="仿宋_GB2312" w:hAnsi="Times New Roman" w:hint="eastAsia"/>
          <w:kern w:val="0"/>
          <w:sz w:val="32"/>
          <w:szCs w:val="32"/>
        </w:rPr>
        <w:t>分。存在的问题及原因分析：一是绩效目标设置不够精准。</w:t>
      </w:r>
      <w:r>
        <w:rPr>
          <w:rFonts w:ascii="Times New Roman" w:eastAsia="仿宋_GB2312" w:hAnsi="Times New Roman" w:hint="eastAsia"/>
          <w:kern w:val="0"/>
          <w:sz w:val="32"/>
          <w:szCs w:val="32"/>
        </w:rPr>
        <w:lastRenderedPageBreak/>
        <w:t>绩效目标设定及自评报告不够精准和全面，细化量化不够。自评多依赖定性描述，量化分析应用不足。二是绩效自评方法比较单一。数据采集依赖人工填报，自评标准比较模糊，需进一步统一规范。项目单位自评偏向高估绩效、弱化问题。下一步改进措施：一是提升项目单位绩效自评质量。按照绩效管理的要求设立绩效目标，设立的绩效目标应当指向明确、合理可行，并将相应的绩效指标予以细化、量化描述，确保绩效目标与部门年度的任务数或计划数相对应，做到可审核、可监控、可评价，充分发挥绩效目标在预算绩效管理中的导向作用。二是强化项目单位绩效管理意识。明确指标设定、数据来源、评分方法，减少主观自由评定。建立自评结果与预算安排、审计整改的联动，将绩效评价结果与项目资金的安排挂钩。</w:t>
      </w:r>
    </w:p>
    <w:p w:rsidR="000F2715" w:rsidRDefault="00C14901">
      <w:pPr>
        <w:spacing w:line="600" w:lineRule="exact"/>
        <w:ind w:firstLineChars="200" w:firstLine="644"/>
        <w:rPr>
          <w:rFonts w:ascii="Times New Roman" w:eastAsia="楷体_GB2312" w:hAnsi="Times New Roman"/>
          <w:b/>
          <w:bCs/>
          <w:sz w:val="32"/>
          <w:szCs w:val="32"/>
        </w:rPr>
      </w:pPr>
      <w:r>
        <w:rPr>
          <w:rFonts w:ascii="Times New Roman" w:eastAsia="楷体_GB2312" w:hAnsi="Times New Roman"/>
          <w:b/>
          <w:bCs/>
          <w:sz w:val="32"/>
          <w:szCs w:val="32"/>
        </w:rPr>
        <w:t>（三）评价结果应用情况。</w:t>
      </w:r>
    </w:p>
    <w:p w:rsidR="000F2715" w:rsidRDefault="00C14901">
      <w:pPr>
        <w:spacing w:line="600" w:lineRule="exact"/>
        <w:rPr>
          <w:rFonts w:ascii="Times New Roman" w:eastAsia="仿宋_GB2312" w:hAnsi="Times New Roman"/>
          <w:kern w:val="0"/>
          <w:sz w:val="32"/>
          <w:szCs w:val="32"/>
        </w:rPr>
      </w:pP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长沙市公安局交通警察支队将结合今年绩效自评结果，在下一年度预算申报时将一些常态化支出纳入年初预算、政府采购预算编制范围。将绩效评价结果与下一年度预算铺排紧密挂钩。严格按照《关于开展</w:t>
      </w:r>
      <w:r>
        <w:rPr>
          <w:rFonts w:ascii="Times New Roman" w:eastAsia="仿宋_GB2312" w:hAnsi="Times New Roman" w:hint="eastAsia"/>
          <w:kern w:val="0"/>
          <w:sz w:val="32"/>
          <w:szCs w:val="32"/>
        </w:rPr>
        <w:t>2025</w:t>
      </w:r>
      <w:r>
        <w:rPr>
          <w:rFonts w:ascii="Times New Roman" w:eastAsia="仿宋_GB2312" w:hAnsi="Times New Roman" w:hint="eastAsia"/>
          <w:kern w:val="0"/>
          <w:sz w:val="32"/>
          <w:szCs w:val="32"/>
        </w:rPr>
        <w:t>年市直单位绩效自评工作的通知》（长财绩〔</w:t>
      </w:r>
      <w:r>
        <w:rPr>
          <w:rFonts w:ascii="Times New Roman" w:eastAsia="仿宋_GB2312" w:hAnsi="Times New Roman" w:hint="eastAsia"/>
          <w:kern w:val="0"/>
          <w:sz w:val="32"/>
          <w:szCs w:val="32"/>
        </w:rPr>
        <w:t>2025</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号）文件精神，通过长沙市预决算公开平台及本部门门户网站公开部门整体支出绩效自评报告，接受社会公众监督。</w:t>
      </w:r>
    </w:p>
    <w:p w:rsidR="000F2715" w:rsidRDefault="000F2715">
      <w:pPr>
        <w:pStyle w:val="Default"/>
        <w:spacing w:line="360" w:lineRule="auto"/>
        <w:jc w:val="center"/>
        <w:rPr>
          <w:rFonts w:ascii="Times New Roman" w:eastAsia="方正小标宋_GBK" w:hAnsi="Times New Roman" w:cs="Times New Roman"/>
          <w:sz w:val="52"/>
          <w:szCs w:val="52"/>
        </w:rPr>
        <w:sectPr w:rsidR="000F2715">
          <w:pgSz w:w="11906" w:h="16838"/>
          <w:pgMar w:top="1984" w:right="1531" w:bottom="1814" w:left="1531" w:header="851" w:footer="992" w:gutter="0"/>
          <w:cols w:space="720"/>
          <w:docGrid w:type="linesAndChars" w:linePitch="592" w:charSpace="117"/>
        </w:sectPr>
      </w:pPr>
    </w:p>
    <w:p w:rsidR="000F2715" w:rsidRDefault="000F2715">
      <w:pPr>
        <w:pStyle w:val="Default"/>
        <w:spacing w:line="360" w:lineRule="auto"/>
        <w:jc w:val="both"/>
        <w:rPr>
          <w:rFonts w:ascii="Times New Roman" w:eastAsia="方正小标宋_GBK" w:hAnsi="Times New Roman" w:cs="Times New Roman"/>
          <w:sz w:val="52"/>
          <w:szCs w:val="52"/>
        </w:rPr>
      </w:pPr>
    </w:p>
    <w:p w:rsidR="000F2715" w:rsidRDefault="000F2715">
      <w:pPr>
        <w:pStyle w:val="Default"/>
        <w:spacing w:line="360" w:lineRule="auto"/>
        <w:jc w:val="both"/>
        <w:rPr>
          <w:rFonts w:ascii="Times New Roman" w:eastAsia="方正小标宋_GBK" w:hAnsi="Times New Roman" w:cs="Times New Roman"/>
          <w:sz w:val="52"/>
          <w:szCs w:val="52"/>
        </w:rPr>
      </w:pPr>
    </w:p>
    <w:p w:rsidR="000F2715" w:rsidRDefault="000F2715">
      <w:pPr>
        <w:pStyle w:val="Default"/>
        <w:spacing w:line="360" w:lineRule="auto"/>
        <w:jc w:val="both"/>
        <w:rPr>
          <w:rFonts w:ascii="Times New Roman" w:eastAsia="方正小标宋_GBK" w:hAnsi="Times New Roman" w:cs="Times New Roman"/>
          <w:sz w:val="52"/>
          <w:szCs w:val="52"/>
        </w:rPr>
      </w:pPr>
    </w:p>
    <w:p w:rsidR="000F2715" w:rsidRDefault="00C1490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第四部分</w:t>
      </w:r>
    </w:p>
    <w:p w:rsidR="000F2715" w:rsidRDefault="000F2715">
      <w:pPr>
        <w:pStyle w:val="Default"/>
        <w:spacing w:line="100" w:lineRule="exact"/>
        <w:jc w:val="center"/>
        <w:rPr>
          <w:rFonts w:ascii="Times New Roman" w:eastAsia="方正小标宋_GBK" w:hAnsi="Times New Roman" w:cs="Times New Roman"/>
          <w:sz w:val="18"/>
          <w:szCs w:val="18"/>
        </w:rPr>
      </w:pPr>
    </w:p>
    <w:p w:rsidR="000F2715" w:rsidRDefault="00C14901">
      <w:pPr>
        <w:pStyle w:val="Default"/>
        <w:spacing w:line="360" w:lineRule="auto"/>
        <w:jc w:val="center"/>
        <w:rPr>
          <w:rFonts w:ascii="Times New Roman" w:hAnsi="Times New Roman" w:cs="Times New Roman"/>
          <w:sz w:val="32"/>
          <w:szCs w:val="32"/>
        </w:rPr>
        <w:sectPr w:rsidR="000F2715">
          <w:pgSz w:w="11906" w:h="16838"/>
          <w:pgMar w:top="1984" w:right="1531" w:bottom="1814" w:left="1531" w:header="851" w:footer="992" w:gutter="0"/>
          <w:cols w:space="720"/>
          <w:docGrid w:type="linesAndChars" w:linePitch="592" w:charSpace="117"/>
        </w:sectPr>
      </w:pPr>
      <w:r>
        <w:rPr>
          <w:rFonts w:ascii="Times New Roman" w:eastAsia="方正小标宋_GBK" w:hAnsi="Times New Roman" w:cs="Times New Roman"/>
          <w:sz w:val="52"/>
          <w:szCs w:val="52"/>
        </w:rPr>
        <w:t>名词解释</w:t>
      </w:r>
    </w:p>
    <w:p w:rsidR="00614E0D" w:rsidRDefault="00614E0D" w:rsidP="00614E0D">
      <w:pPr>
        <w:widowControl/>
        <w:jc w:val="left"/>
        <w:rPr>
          <w:rFonts w:ascii="Times New Roman" w:eastAsia="仿宋_GB2312" w:hAnsi="Times New Roman"/>
          <w:kern w:val="0"/>
          <w:sz w:val="32"/>
          <w:szCs w:val="32"/>
        </w:rPr>
      </w:pPr>
    </w:p>
    <w:p w:rsidR="00614E0D" w:rsidRDefault="00C14901" w:rsidP="00614E0D">
      <w:pPr>
        <w:widowControl/>
        <w:ind w:leftChars="50" w:left="105" w:firstLineChars="200" w:firstLine="641"/>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一、财政拨款收入：是指长沙市财政当年拨付的资金。</w:t>
      </w:r>
      <w:r>
        <w:rPr>
          <w:rFonts w:ascii="Times New Roman" w:eastAsia="仿宋_GB2312" w:hAnsi="Times New Roman" w:hint="eastAsia"/>
          <w:kern w:val="0"/>
          <w:sz w:val="32"/>
          <w:szCs w:val="32"/>
        </w:rPr>
        <w:t xml:space="preserve">     </w:t>
      </w:r>
    </w:p>
    <w:p w:rsidR="00614E0D" w:rsidRDefault="00C14901" w:rsidP="00614E0D">
      <w:pPr>
        <w:widowControl/>
        <w:ind w:leftChars="50" w:left="105" w:firstLineChars="200" w:firstLine="641"/>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二、公共安全支出（类）公安（款）行政运行（项）：是指长沙市公安局行政单位用于保障机构正常运行、开展日常工作的基本支出。</w:t>
      </w:r>
      <w:r>
        <w:rPr>
          <w:rFonts w:ascii="Times New Roman" w:eastAsia="仿宋_GB2312" w:hAnsi="Times New Roman" w:hint="eastAsia"/>
          <w:kern w:val="0"/>
          <w:sz w:val="32"/>
          <w:szCs w:val="32"/>
        </w:rPr>
        <w:t xml:space="preserve">     </w:t>
      </w:r>
    </w:p>
    <w:p w:rsidR="00614E0D" w:rsidRDefault="00C14901" w:rsidP="00614E0D">
      <w:pPr>
        <w:widowControl/>
        <w:ind w:leftChars="50" w:left="105" w:firstLineChars="200" w:firstLine="641"/>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三、公共安全支出（类）公安（款）一般行政管理事务（项）：是指长沙市公安局行政单位开展各类案件侦办工作等未单独设置项级科目的专门性公安管理工作的项目支出。</w:t>
      </w:r>
      <w:r>
        <w:rPr>
          <w:rFonts w:ascii="Times New Roman" w:eastAsia="仿宋_GB2312" w:hAnsi="Times New Roman" w:hint="eastAsia"/>
          <w:kern w:val="0"/>
          <w:sz w:val="32"/>
          <w:szCs w:val="32"/>
        </w:rPr>
        <w:t xml:space="preserve">     </w:t>
      </w:r>
      <w:r w:rsidR="00614E0D">
        <w:rPr>
          <w:rFonts w:ascii="Times New Roman" w:eastAsia="仿宋_GB2312" w:hAnsi="Times New Roman"/>
          <w:kern w:val="0"/>
          <w:sz w:val="32"/>
          <w:szCs w:val="32"/>
        </w:rPr>
        <w:t xml:space="preserve">   </w:t>
      </w:r>
    </w:p>
    <w:p w:rsidR="00614E0D" w:rsidRDefault="00C14901" w:rsidP="00614E0D">
      <w:pPr>
        <w:widowControl/>
        <w:ind w:leftChars="50" w:left="105" w:firstLineChars="200" w:firstLine="641"/>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四、基本支出：是指单位为保障其机构正常运转、完成日常工作任务而发生的人员支出和公用支出。</w:t>
      </w:r>
      <w:r>
        <w:rPr>
          <w:rFonts w:ascii="Times New Roman" w:eastAsia="仿宋_GB2312" w:hAnsi="Times New Roman" w:hint="eastAsia"/>
          <w:kern w:val="0"/>
          <w:sz w:val="32"/>
          <w:szCs w:val="32"/>
        </w:rPr>
        <w:t xml:space="preserve">     </w:t>
      </w:r>
    </w:p>
    <w:p w:rsidR="00614E0D" w:rsidRDefault="00C14901" w:rsidP="00614E0D">
      <w:pPr>
        <w:widowControl/>
        <w:ind w:leftChars="50" w:left="105" w:firstLineChars="200" w:firstLine="641"/>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五、项目支出：是指单位为完成特定行政任务和事业发展目标在基本支出之外所发生的支出。</w:t>
      </w:r>
      <w:r>
        <w:rPr>
          <w:rFonts w:ascii="Times New Roman" w:eastAsia="仿宋_GB2312" w:hAnsi="Times New Roman" w:hint="eastAsia"/>
          <w:kern w:val="0"/>
          <w:sz w:val="32"/>
          <w:szCs w:val="32"/>
        </w:rPr>
        <w:t xml:space="preserve">     </w:t>
      </w:r>
    </w:p>
    <w:p w:rsidR="00614E0D" w:rsidRDefault="00C14901" w:rsidP="00614E0D">
      <w:pPr>
        <w:widowControl/>
        <w:ind w:leftChars="50" w:left="105" w:firstLineChars="200" w:firstLine="641"/>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六、机关运行经费。是指各部门的公用经费，包括办公及印刷费、邮电费、差旅费、会议费、福利费、日常维修费、专用资料及一般设备购置、办公用房水电费、办公用房取暖费、办公用房物业管理费、公务用车运行维护费及其他费用。</w:t>
      </w:r>
      <w:r>
        <w:rPr>
          <w:rFonts w:ascii="Times New Roman" w:eastAsia="仿宋_GB2312" w:hAnsi="Times New Roman" w:hint="eastAsia"/>
          <w:kern w:val="0"/>
          <w:sz w:val="32"/>
          <w:szCs w:val="32"/>
        </w:rPr>
        <w:t xml:space="preserve">     </w:t>
      </w:r>
      <w:r w:rsidR="00614E0D">
        <w:rPr>
          <w:rFonts w:ascii="Times New Roman" w:eastAsia="仿宋_GB2312" w:hAnsi="Times New Roman"/>
          <w:kern w:val="0"/>
          <w:sz w:val="32"/>
          <w:szCs w:val="32"/>
        </w:rPr>
        <w:t xml:space="preserve">  </w:t>
      </w:r>
    </w:p>
    <w:p w:rsidR="000F2715" w:rsidRDefault="00C14901" w:rsidP="00614E0D">
      <w:pPr>
        <w:widowControl/>
        <w:ind w:leftChars="50" w:left="105" w:firstLineChars="200" w:firstLine="641"/>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七、“三公”经费。纳入财政预算管理的“三公“经费，是指用当年一般公共预算拨款安排的公务接待费、公务用车购置及运行维护费和因公出国（境）费。其中，公务接待费反映单位按规定开支的各类公务接待支出；公务用车购置及运行费反映单位公务用车车辆购置支出（含车辆购置税）及燃料费、</w:t>
      </w:r>
      <w:r>
        <w:rPr>
          <w:rFonts w:ascii="Times New Roman" w:eastAsia="仿宋_GB2312" w:hAnsi="Times New Roman" w:hint="eastAsia"/>
          <w:kern w:val="0"/>
          <w:sz w:val="32"/>
          <w:szCs w:val="32"/>
        </w:rPr>
        <w:lastRenderedPageBreak/>
        <w:t>维修费、保险费等支出；因公出国（境）费反映单位公务出国（境）的国际旅费、国外城市间交通费、住宿费等支出。</w:t>
      </w:r>
    </w:p>
    <w:p w:rsidR="000F2715" w:rsidRDefault="000F2715">
      <w:pPr>
        <w:pStyle w:val="a7"/>
      </w:pPr>
    </w:p>
    <w:p w:rsidR="000F2715" w:rsidRDefault="000F2715">
      <w:pPr>
        <w:pStyle w:val="20"/>
        <w:spacing w:after="0"/>
        <w:ind w:leftChars="0" w:left="0" w:firstLineChars="0" w:firstLine="0"/>
        <w:sectPr w:rsidR="000F2715">
          <w:pgSz w:w="11906" w:h="16838"/>
          <w:pgMar w:top="1984" w:right="1531" w:bottom="1814" w:left="1531" w:header="851" w:footer="992" w:gutter="0"/>
          <w:cols w:space="720"/>
          <w:docGrid w:type="linesAndChars" w:linePitch="592" w:charSpace="117"/>
        </w:sectPr>
      </w:pPr>
    </w:p>
    <w:p w:rsidR="000F2715" w:rsidRDefault="000F2715">
      <w:pPr>
        <w:pStyle w:val="Default"/>
        <w:spacing w:line="360" w:lineRule="auto"/>
        <w:jc w:val="center"/>
        <w:rPr>
          <w:rFonts w:ascii="Times New Roman" w:eastAsia="方正小标宋_GBK" w:hAnsi="Times New Roman" w:cs="Times New Roman"/>
          <w:sz w:val="52"/>
          <w:szCs w:val="52"/>
        </w:rPr>
      </w:pPr>
    </w:p>
    <w:p w:rsidR="000F2715" w:rsidRDefault="000F2715">
      <w:pPr>
        <w:pStyle w:val="Default"/>
        <w:spacing w:line="360" w:lineRule="auto"/>
        <w:jc w:val="center"/>
        <w:rPr>
          <w:rFonts w:ascii="Times New Roman" w:eastAsia="方正小标宋_GBK" w:hAnsi="Times New Roman" w:cs="Times New Roman"/>
          <w:sz w:val="52"/>
          <w:szCs w:val="52"/>
        </w:rPr>
      </w:pPr>
    </w:p>
    <w:p w:rsidR="000F2715" w:rsidRDefault="000F2715" w:rsidP="00554F7E">
      <w:pPr>
        <w:pStyle w:val="Default"/>
        <w:spacing w:line="360" w:lineRule="auto"/>
        <w:rPr>
          <w:rFonts w:ascii="Times New Roman" w:eastAsia="方正小标宋_GBK" w:hAnsi="Times New Roman" w:cs="Times New Roman"/>
          <w:sz w:val="52"/>
          <w:szCs w:val="52"/>
        </w:rPr>
      </w:pPr>
    </w:p>
    <w:p w:rsidR="000F2715" w:rsidRDefault="00C1490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p>
    <w:p w:rsidR="000F2715" w:rsidRDefault="000F2715">
      <w:pPr>
        <w:pStyle w:val="Default"/>
        <w:spacing w:line="200" w:lineRule="exact"/>
        <w:jc w:val="center"/>
        <w:rPr>
          <w:rFonts w:ascii="Times New Roman" w:eastAsia="方正小标宋_GBK" w:hAnsi="Times New Roman" w:cs="Times New Roman"/>
          <w:sz w:val="52"/>
          <w:szCs w:val="52"/>
        </w:rPr>
      </w:pPr>
    </w:p>
    <w:p w:rsidR="000F2715" w:rsidRDefault="00C1490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附件</w:t>
      </w:r>
    </w:p>
    <w:p w:rsidR="000F2715" w:rsidRDefault="000F2715">
      <w:pPr>
        <w:rPr>
          <w:rFonts w:ascii="Times New Roman" w:hAnsi="Times New Roman"/>
          <w:sz w:val="72"/>
          <w:szCs w:val="72"/>
        </w:rPr>
      </w:pPr>
    </w:p>
    <w:p w:rsidR="000F2715" w:rsidRDefault="000F2715">
      <w:pPr>
        <w:pStyle w:val="a7"/>
        <w:rPr>
          <w:rFonts w:ascii="Times New Roman" w:hAnsi="Times New Roman"/>
          <w:sz w:val="72"/>
          <w:szCs w:val="72"/>
        </w:rPr>
      </w:pPr>
    </w:p>
    <w:p w:rsidR="000F2715" w:rsidRDefault="000F2715">
      <w:pPr>
        <w:pStyle w:val="20"/>
        <w:ind w:firstLine="1440"/>
        <w:rPr>
          <w:rFonts w:ascii="Times New Roman" w:hAnsi="Times New Roman" w:cs="Times New Roman"/>
          <w:sz w:val="72"/>
          <w:szCs w:val="72"/>
        </w:rPr>
        <w:sectPr w:rsidR="000F2715">
          <w:pgSz w:w="11906" w:h="16838"/>
          <w:pgMar w:top="1702" w:right="1800" w:bottom="1843" w:left="1800" w:header="851" w:footer="992" w:gutter="0"/>
          <w:cols w:space="720"/>
          <w:docGrid w:type="lines" w:linePitch="312"/>
        </w:sectPr>
      </w:pPr>
    </w:p>
    <w:p w:rsidR="000F2715" w:rsidRDefault="00A46515">
      <w:pPr>
        <w:widowControl/>
        <w:jc w:val="left"/>
        <w:rPr>
          <w:rFonts w:ascii="仿宋" w:eastAsia="仿宋" w:hAnsi="仿宋" w:cs="仿宋_GB2312"/>
          <w:sz w:val="32"/>
          <w:szCs w:val="32"/>
        </w:rPr>
      </w:pPr>
      <w:r w:rsidRPr="00A46515">
        <w:lastRenderedPageBreak/>
        <w:drawing>
          <wp:inline distT="0" distB="0" distL="0" distR="0">
            <wp:extent cx="5274310" cy="6919469"/>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6919469"/>
                    </a:xfrm>
                    <a:prstGeom prst="rect">
                      <a:avLst/>
                    </a:prstGeom>
                    <a:noFill/>
                    <a:ln>
                      <a:noFill/>
                    </a:ln>
                  </pic:spPr>
                </pic:pic>
              </a:graphicData>
            </a:graphic>
          </wp:inline>
        </w:drawing>
      </w:r>
      <w:bookmarkStart w:id="0" w:name="_GoBack"/>
      <w:bookmarkEnd w:id="0"/>
    </w:p>
    <w:sectPr w:rsidR="000F2715">
      <w:pgSz w:w="11906" w:h="16838"/>
      <w:pgMar w:top="1702" w:right="1800" w:bottom="1843"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21" w:rsidRDefault="00C14901">
      <w:r>
        <w:separator/>
      </w:r>
    </w:p>
  </w:endnote>
  <w:endnote w:type="continuationSeparator" w:id="0">
    <w:p w:rsidR="000F7B21" w:rsidRDefault="00C1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715" w:rsidRDefault="00C14901">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35990" cy="340995"/>
              <wp:effectExtent l="0" t="0" r="0" b="1905"/>
              <wp:wrapNone/>
              <wp:docPr id="3" name="文本框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F2715" w:rsidRDefault="00C14901">
                          <w:pPr>
                            <w:pStyle w:val="a5"/>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46515">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40" o:spid="_x0000_s1026" type="#_x0000_t202" style="position:absolute;margin-left:22.5pt;margin-top:0;width:73.7pt;height:26.85pt;z-index:251658240;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" filled="f" stroked="f">
              <v:textbox inset="0,0,0,0">
                <w:txbxContent>
                  <w:p w:rsidR="000F2715" w:rsidRDefault="00C14901">
                    <w:pPr>
                      <w:pStyle w:val="a5"/>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46515">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715" w:rsidRDefault="00C14901">
    <w:pPr>
      <w:pStyle w:val="a5"/>
    </w:pPr>
    <w:r>
      <w:rPr>
        <w:noProof/>
      </w:rPr>
      <mc:AlternateContent>
        <mc:Choice Requires="wps">
          <w:drawing>
            <wp:anchor distT="0" distB="0" distL="114300" distR="114300" simplePos="0" relativeHeight="251659264" behindDoc="0" locked="0" layoutInCell="1" allowOverlap="1">
              <wp:simplePos x="0" y="0"/>
              <wp:positionH relativeFrom="margin">
                <wp:posOffset>5252720</wp:posOffset>
              </wp:positionH>
              <wp:positionV relativeFrom="paragraph">
                <wp:posOffset>0</wp:posOffset>
              </wp:positionV>
              <wp:extent cx="290830" cy="266700"/>
              <wp:effectExtent l="4445" t="0" r="0" b="0"/>
              <wp:wrapNone/>
              <wp:docPr id="2" name="文本框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F2715" w:rsidRDefault="00C14901">
                          <w:pPr>
                            <w:pStyle w:val="a5"/>
                          </w:pPr>
                          <w:r>
                            <w:fldChar w:fldCharType="begin"/>
                          </w:r>
                          <w:r>
                            <w:instrText xml:space="preserve"> PAGE  \* MERGEFORMAT </w:instrText>
                          </w:r>
                          <w:r>
                            <w:fldChar w:fldCharType="separate"/>
                          </w:r>
                          <w:r w:rsidR="00A4651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41" o:spid="_x0000_s1027" type="#_x0000_t202" style="position:absolute;margin-left:413.6pt;margin-top:0;width:22.9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" filled="f" stroked="f">
              <v:textbox inset="0,0,0,0">
                <w:txbxContent>
                  <w:p w:rsidR="000F2715" w:rsidRDefault="00C14901">
                    <w:pPr>
                      <w:pStyle w:val="a5"/>
                    </w:pPr>
                    <w:r>
                      <w:fldChar w:fldCharType="begin"/>
                    </w:r>
                    <w:r>
                      <w:instrText xml:space="preserve"> PAGE  \* MERGEFORMAT </w:instrText>
                    </w:r>
                    <w:r>
                      <w:fldChar w:fldCharType="separate"/>
                    </w:r>
                    <w:r w:rsidR="00A46515">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715" w:rsidRDefault="00C14901">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F2715" w:rsidRDefault="00C14901">
                          <w:pPr>
                            <w:pStyle w:val="a5"/>
                          </w:pPr>
                          <w:r>
                            <w:fldChar w:fldCharType="begin"/>
                          </w:r>
                          <w:r>
                            <w:instrText xml:space="preserve"> PAGE  \* MERGEFORMAT </w:instrText>
                          </w:r>
                          <w:r>
                            <w:fldChar w:fldCharType="separate"/>
                          </w:r>
                          <w:r w:rsidR="00312B94">
                            <w:rPr>
                              <w:noProof/>
                            </w:rPr>
                            <w:t>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42" o:spid="_x0000_s1028" type="#_x0000_t202" style="position:absolute;margin-left:-46.6pt;margin-top:0;width:4.6pt;height:1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" filled="f" stroked="f">
              <v:textbox style="mso-fit-shape-to-text:t" inset="0,0,0,0">
                <w:txbxContent>
                  <w:p w:rsidR="000F2715" w:rsidRDefault="00C14901">
                    <w:pPr>
                      <w:pStyle w:val="a5"/>
                    </w:pPr>
                    <w:r>
                      <w:fldChar w:fldCharType="begin"/>
                    </w:r>
                    <w:r>
                      <w:instrText xml:space="preserve"> PAGE  \* MERGEFORMAT </w:instrText>
                    </w:r>
                    <w:r>
                      <w:fldChar w:fldCharType="separate"/>
                    </w:r>
                    <w:r w:rsidR="00312B94">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21" w:rsidRDefault="00C14901">
      <w:r>
        <w:separator/>
      </w:r>
    </w:p>
  </w:footnote>
  <w:footnote w:type="continuationSeparator" w:id="0">
    <w:p w:rsidR="000F7B21" w:rsidRDefault="00C14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15"/>
    <w:rsid w:val="00077DF5"/>
    <w:rsid w:val="000F2715"/>
    <w:rsid w:val="000F7B21"/>
    <w:rsid w:val="00107AE0"/>
    <w:rsid w:val="001915F2"/>
    <w:rsid w:val="00312B94"/>
    <w:rsid w:val="00324607"/>
    <w:rsid w:val="00466B34"/>
    <w:rsid w:val="004C2B27"/>
    <w:rsid w:val="00554F7E"/>
    <w:rsid w:val="00614E0D"/>
    <w:rsid w:val="00696509"/>
    <w:rsid w:val="006C2278"/>
    <w:rsid w:val="008148E4"/>
    <w:rsid w:val="00815D9B"/>
    <w:rsid w:val="008C37F8"/>
    <w:rsid w:val="00915BC7"/>
    <w:rsid w:val="00926964"/>
    <w:rsid w:val="00934315"/>
    <w:rsid w:val="00981064"/>
    <w:rsid w:val="009B34D2"/>
    <w:rsid w:val="009D1908"/>
    <w:rsid w:val="00A46515"/>
    <w:rsid w:val="00AB106A"/>
    <w:rsid w:val="00B77E3C"/>
    <w:rsid w:val="00B87B81"/>
    <w:rsid w:val="00BE3268"/>
    <w:rsid w:val="00C14901"/>
    <w:rsid w:val="00C70DB6"/>
    <w:rsid w:val="00EE7905"/>
    <w:rsid w:val="00F2689F"/>
    <w:rsid w:val="00FF17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6F94B3C"/>
  <w15:docId w15:val="{CEC96E00-2EB2-4EC9-BD68-DE103B2E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uiPriority w:val="1"/>
    <w:qFormat/>
    <w:pPr>
      <w:spacing w:line="753" w:lineRule="exact"/>
      <w:ind w:left="3260"/>
      <w:jc w:val="center"/>
      <w:outlineLvl w:val="1"/>
    </w:pPr>
    <w:rPr>
      <w:rFonts w:ascii="方正小标宋简体" w:eastAsia="方正小标宋简体" w:hAnsi="方正小标宋简体" w:cs="方正小标宋简体"/>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paragraph" w:styleId="20">
    <w:name w:val="Body Text First Indent 2"/>
    <w:basedOn w:val="a3"/>
    <w:next w:val="a"/>
    <w:uiPriority w:val="99"/>
    <w:unhideWhenUsed/>
    <w:qFormat/>
    <w:pPr>
      <w:ind w:firstLineChars="200" w:firstLine="420"/>
    </w:p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qFormat/>
    <w:pPr>
      <w:tabs>
        <w:tab w:val="center" w:pos="4153"/>
        <w:tab w:val="right" w:pos="8306"/>
      </w:tabs>
      <w:snapToGrid w:val="0"/>
      <w:jc w:val="left"/>
    </w:pPr>
    <w:rPr>
      <w:sz w:val="18"/>
    </w:rPr>
  </w:style>
  <w:style w:type="paragraph" w:styleId="a6">
    <w:name w:val="Body Text"/>
    <w:basedOn w:val="a"/>
    <w:uiPriority w:val="1"/>
    <w:qFormat/>
    <w:rPr>
      <w:rFonts w:ascii="仿宋_GB2312" w:eastAsia="仿宋_GB2312" w:hAnsi="仿宋_GB2312" w:cs="仿宋_GB2312"/>
      <w:sz w:val="32"/>
      <w:szCs w:val="32"/>
      <w:lang w:val="zh-CN" w:bidi="zh-CN"/>
    </w:rPr>
  </w:style>
  <w:style w:type="paragraph" w:styleId="a3">
    <w:name w:val="Body Text Indent"/>
    <w:basedOn w:val="a"/>
    <w:next w:val="20"/>
    <w:uiPriority w:val="99"/>
    <w:unhideWhenUsed/>
    <w:qFormat/>
    <w:pPr>
      <w:widowControl/>
      <w:spacing w:after="120"/>
      <w:ind w:leftChars="200" w:left="420"/>
      <w:jc w:val="left"/>
    </w:pPr>
    <w:rPr>
      <w:rFonts w:ascii="宋体" w:hAnsi="宋体" w:cs="宋体"/>
      <w:kern w:val="0"/>
      <w:sz w:val="24"/>
    </w:rPr>
  </w:style>
  <w:style w:type="paragraph" w:styleId="a7">
    <w:name w:val="footnote text"/>
    <w:basedOn w:val="a"/>
    <w:next w:val="20"/>
    <w:semiHidden/>
    <w:qFormat/>
    <w:pPr>
      <w:snapToGrid w:val="0"/>
      <w:jc w:val="left"/>
    </w:pPr>
    <w:rPr>
      <w:sz w:val="18"/>
      <w:szCs w:val="18"/>
    </w:rPr>
  </w:style>
  <w:style w:type="paragraph" w:styleId="a8">
    <w:name w:val="List Paragraph"/>
    <w:basedOn w:val="a"/>
    <w:uiPriority w:val="34"/>
    <w:qFormat/>
    <w:pPr>
      <w:ind w:firstLineChars="200" w:firstLine="420"/>
    </w:pPr>
  </w:style>
  <w:style w:type="paragraph" w:customStyle="1" w:styleId="TableParagraph">
    <w:name w:val="Table Paragraph"/>
    <w:basedOn w:val="a"/>
    <w:uiPriority w:val="1"/>
    <w:qFormat/>
    <w:rPr>
      <w:rFonts w:ascii="宋体" w:hAnsi="宋体" w:cs="宋体"/>
      <w:lang w:val="zh-CN" w:bidi="zh-CN"/>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table" w:styleId="a9">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B77E3C"/>
    <w:rPr>
      <w:sz w:val="18"/>
      <w:szCs w:val="18"/>
    </w:rPr>
  </w:style>
  <w:style w:type="character" w:customStyle="1" w:styleId="ab">
    <w:name w:val="批注框文本 字符"/>
    <w:basedOn w:val="a0"/>
    <w:link w:val="aa"/>
    <w:rsid w:val="00B77E3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18893">
      <w:bodyDiv w:val="1"/>
      <w:marLeft w:val="0"/>
      <w:marRight w:val="0"/>
      <w:marTop w:val="0"/>
      <w:marBottom w:val="0"/>
      <w:divBdr>
        <w:top w:val="none" w:sz="0" w:space="0" w:color="auto"/>
        <w:left w:val="none" w:sz="0" w:space="0" w:color="auto"/>
        <w:bottom w:val="none" w:sz="0" w:space="0" w:color="auto"/>
        <w:right w:val="none" w:sz="0" w:space="0" w:color="auto"/>
      </w:divBdr>
    </w:div>
    <w:div w:id="415633914">
      <w:bodyDiv w:val="1"/>
      <w:marLeft w:val="0"/>
      <w:marRight w:val="0"/>
      <w:marTop w:val="0"/>
      <w:marBottom w:val="0"/>
      <w:divBdr>
        <w:top w:val="none" w:sz="0" w:space="0" w:color="auto"/>
        <w:left w:val="none" w:sz="0" w:space="0" w:color="auto"/>
        <w:bottom w:val="none" w:sz="0" w:space="0" w:color="auto"/>
        <w:right w:val="none" w:sz="0" w:space="0" w:color="auto"/>
      </w:divBdr>
    </w:div>
    <w:div w:id="584613711">
      <w:bodyDiv w:val="1"/>
      <w:marLeft w:val="0"/>
      <w:marRight w:val="0"/>
      <w:marTop w:val="0"/>
      <w:marBottom w:val="0"/>
      <w:divBdr>
        <w:top w:val="none" w:sz="0" w:space="0" w:color="auto"/>
        <w:left w:val="none" w:sz="0" w:space="0" w:color="auto"/>
        <w:bottom w:val="none" w:sz="0" w:space="0" w:color="auto"/>
        <w:right w:val="none" w:sz="0" w:space="0" w:color="auto"/>
      </w:divBdr>
    </w:div>
    <w:div w:id="978800825">
      <w:bodyDiv w:val="1"/>
      <w:marLeft w:val="0"/>
      <w:marRight w:val="0"/>
      <w:marTop w:val="0"/>
      <w:marBottom w:val="0"/>
      <w:divBdr>
        <w:top w:val="none" w:sz="0" w:space="0" w:color="auto"/>
        <w:left w:val="none" w:sz="0" w:space="0" w:color="auto"/>
        <w:bottom w:val="none" w:sz="0" w:space="0" w:color="auto"/>
        <w:right w:val="none" w:sz="0" w:space="0" w:color="auto"/>
      </w:divBdr>
    </w:div>
    <w:div w:id="1051616976">
      <w:bodyDiv w:val="1"/>
      <w:marLeft w:val="0"/>
      <w:marRight w:val="0"/>
      <w:marTop w:val="0"/>
      <w:marBottom w:val="0"/>
      <w:divBdr>
        <w:top w:val="none" w:sz="0" w:space="0" w:color="auto"/>
        <w:left w:val="none" w:sz="0" w:space="0" w:color="auto"/>
        <w:bottom w:val="none" w:sz="0" w:space="0" w:color="auto"/>
        <w:right w:val="none" w:sz="0" w:space="0" w:color="auto"/>
      </w:divBdr>
    </w:div>
    <w:div w:id="1089306082">
      <w:bodyDiv w:val="1"/>
      <w:marLeft w:val="0"/>
      <w:marRight w:val="0"/>
      <w:marTop w:val="0"/>
      <w:marBottom w:val="0"/>
      <w:divBdr>
        <w:top w:val="none" w:sz="0" w:space="0" w:color="auto"/>
        <w:left w:val="none" w:sz="0" w:space="0" w:color="auto"/>
        <w:bottom w:val="none" w:sz="0" w:space="0" w:color="auto"/>
        <w:right w:val="none" w:sz="0" w:space="0" w:color="auto"/>
      </w:divBdr>
    </w:div>
    <w:div w:id="1316422531">
      <w:bodyDiv w:val="1"/>
      <w:marLeft w:val="0"/>
      <w:marRight w:val="0"/>
      <w:marTop w:val="0"/>
      <w:marBottom w:val="0"/>
      <w:divBdr>
        <w:top w:val="none" w:sz="0" w:space="0" w:color="auto"/>
        <w:left w:val="none" w:sz="0" w:space="0" w:color="auto"/>
        <w:bottom w:val="none" w:sz="0" w:space="0" w:color="auto"/>
        <w:right w:val="none" w:sz="0" w:space="0" w:color="auto"/>
      </w:divBdr>
    </w:div>
    <w:div w:id="1423338932">
      <w:bodyDiv w:val="1"/>
      <w:marLeft w:val="0"/>
      <w:marRight w:val="0"/>
      <w:marTop w:val="0"/>
      <w:marBottom w:val="0"/>
      <w:divBdr>
        <w:top w:val="none" w:sz="0" w:space="0" w:color="auto"/>
        <w:left w:val="none" w:sz="0" w:space="0" w:color="auto"/>
        <w:bottom w:val="none" w:sz="0" w:space="0" w:color="auto"/>
        <w:right w:val="none" w:sz="0" w:space="0" w:color="auto"/>
      </w:divBdr>
    </w:div>
    <w:div w:id="1800107449">
      <w:bodyDiv w:val="1"/>
      <w:marLeft w:val="0"/>
      <w:marRight w:val="0"/>
      <w:marTop w:val="0"/>
      <w:marBottom w:val="0"/>
      <w:divBdr>
        <w:top w:val="none" w:sz="0" w:space="0" w:color="auto"/>
        <w:left w:val="none" w:sz="0" w:space="0" w:color="auto"/>
        <w:bottom w:val="none" w:sz="0" w:space="0" w:color="auto"/>
        <w:right w:val="none" w:sz="0" w:space="0" w:color="auto"/>
      </w:divBdr>
    </w:div>
    <w:div w:id="2067482343">
      <w:bodyDiv w:val="1"/>
      <w:marLeft w:val="0"/>
      <w:marRight w:val="0"/>
      <w:marTop w:val="0"/>
      <w:marBottom w:val="0"/>
      <w:divBdr>
        <w:top w:val="none" w:sz="0" w:space="0" w:color="auto"/>
        <w:left w:val="none" w:sz="0" w:space="0" w:color="auto"/>
        <w:bottom w:val="none" w:sz="0" w:space="0" w:color="auto"/>
        <w:right w:val="none" w:sz="0" w:space="0" w:color="auto"/>
      </w:divBdr>
    </w:div>
    <w:div w:id="2136633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36</Pages>
  <Words>2232</Words>
  <Characters>12724</Characters>
  <Application>Microsoft Office Word</Application>
  <DocSecurity>0</DocSecurity>
  <Lines>106</Lines>
  <Paragraphs>29</Paragraphs>
  <ScaleCrop>false</ScaleCrop>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115</cp:revision>
  <cp:lastPrinted>2025-09-26T01:37:00Z</cp:lastPrinted>
  <dcterms:created xsi:type="dcterms:W3CDTF">2025-09-25T09:39:00Z</dcterms:created>
  <dcterms:modified xsi:type="dcterms:W3CDTF">2025-10-03T01:24:00Z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42C1C6BAA99041AD89503FFEF56839DA</vt:lpwstr>
  </property>
  <property fmtid="{D5CDD505-2E9C-101B-9397-08002B2CF9AE}" pid="4" name="KSOTemplateDocerSaveRecord">
    <vt:lpwstr>eyJoZGlkIjoiMGI5YWI2OWVkMTUzY2U4YTc0MGZjNmJkMzljNGQ3YjQiLCJ1c2VySWQiOiI1OTcyODA4NTEifQ==</vt:lpwstr>
  </property>
</Properties>
</file>